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BBE31" w14:textId="2058E742" w:rsidR="0086448A" w:rsidRDefault="0086448A">
      <w:pPr>
        <w:spacing w:after="160" w:line="259" w:lineRule="auto"/>
        <w:jc w:val="left"/>
        <w:rPr>
          <w:rFonts w:ascii="Arial" w:hAnsi="Arial" w:cs="Arial"/>
          <w:b/>
          <w:sz w:val="36"/>
          <w:szCs w:val="36"/>
          <w:lang w:val="en-GB"/>
        </w:rPr>
      </w:pPr>
      <w:r>
        <w:rPr>
          <w:rFonts w:ascii="Arial" w:hAnsi="Arial" w:cs="Arial"/>
          <w:b/>
          <w:sz w:val="36"/>
          <w:szCs w:val="36"/>
          <w:lang w:val="en-GB"/>
        </w:rPr>
        <w:t xml:space="preserve">Company/consortium presentation </w:t>
      </w:r>
    </w:p>
    <w:p w14:paraId="363C54DF" w14:textId="77777777" w:rsidR="0086448A" w:rsidRDefault="0086448A">
      <w:pPr>
        <w:spacing w:after="160" w:line="259" w:lineRule="auto"/>
        <w:jc w:val="left"/>
        <w:rPr>
          <w:rFonts w:ascii="Arial" w:hAnsi="Arial" w:cs="Arial"/>
          <w:b/>
          <w:sz w:val="36"/>
          <w:szCs w:val="36"/>
          <w:lang w:val="en-GB"/>
        </w:rPr>
      </w:pPr>
    </w:p>
    <w:p w14:paraId="7B2CEDD4" w14:textId="42086D1B" w:rsidR="0086448A" w:rsidRPr="0086448A" w:rsidRDefault="0086448A" w:rsidP="0086448A">
      <w:pPr>
        <w:rPr>
          <w:rFonts w:ascii="Arial" w:hAnsi="Arial" w:cs="Arial"/>
          <w:i/>
          <w:iCs/>
          <w:lang w:val="en-GB"/>
        </w:rPr>
      </w:pPr>
      <w:r w:rsidRPr="00B55C47">
        <w:rPr>
          <w:rFonts w:ascii="Arial" w:hAnsi="Arial" w:cs="Arial"/>
          <w:i/>
          <w:iCs/>
          <w:sz w:val="18"/>
          <w:szCs w:val="18"/>
          <w:lang w:val="en-GB"/>
        </w:rPr>
        <w:t xml:space="preserve">[Insert brief company/consortium </w:t>
      </w:r>
      <w:bookmarkStart w:id="0" w:name="_GoBack"/>
      <w:bookmarkEnd w:id="0"/>
      <w:r w:rsidRPr="00B55C47">
        <w:rPr>
          <w:rFonts w:ascii="Arial" w:hAnsi="Arial" w:cs="Arial"/>
          <w:i/>
          <w:iCs/>
          <w:sz w:val="18"/>
          <w:szCs w:val="18"/>
          <w:lang w:val="en-GB"/>
        </w:rPr>
        <w:t xml:space="preserve">presentation and a </w:t>
      </w:r>
      <w:r w:rsidRPr="00B55C47">
        <w:rPr>
          <w:rFonts w:ascii="Arial" w:hAnsi="Arial" w:cs="Arial"/>
          <w:i/>
          <w:iCs/>
          <w:sz w:val="18"/>
          <w:szCs w:val="18"/>
          <w:lang w:val="en-US"/>
        </w:rPr>
        <w:t>short description of your interest in the project]</w:t>
      </w:r>
      <w:r w:rsidRPr="0086448A">
        <w:rPr>
          <w:rFonts w:ascii="Arial" w:hAnsi="Arial" w:cs="Arial"/>
          <w:i/>
          <w:iCs/>
          <w:sz w:val="18"/>
          <w:szCs w:val="18"/>
          <w:lang w:val="en-US"/>
        </w:rPr>
        <w:t xml:space="preserve"> </w:t>
      </w:r>
      <w:r w:rsidRPr="0086448A">
        <w:rPr>
          <w:rFonts w:ascii="Arial" w:hAnsi="Arial" w:cs="Arial"/>
          <w:i/>
          <w:iCs/>
          <w:lang w:val="en-GB"/>
        </w:rPr>
        <w:br w:type="page"/>
      </w:r>
    </w:p>
    <w:p w14:paraId="58C6392A" w14:textId="3993EE62" w:rsidR="006E79B8" w:rsidRPr="0095514A" w:rsidRDefault="006E79B8" w:rsidP="006E79B8">
      <w:pPr>
        <w:rPr>
          <w:rFonts w:ascii="Arial" w:hAnsi="Arial" w:cs="Arial"/>
          <w:b/>
          <w:sz w:val="36"/>
          <w:szCs w:val="36"/>
          <w:lang w:val="en-GB"/>
        </w:rPr>
      </w:pPr>
      <w:r w:rsidRPr="0095514A">
        <w:rPr>
          <w:rFonts w:ascii="Arial" w:hAnsi="Arial" w:cs="Arial"/>
          <w:b/>
          <w:sz w:val="36"/>
          <w:szCs w:val="36"/>
          <w:lang w:val="en-GB"/>
        </w:rPr>
        <w:lastRenderedPageBreak/>
        <w:t>QUESTIONS FROM THE DISCOUSSION PAPER</w:t>
      </w:r>
      <w:r w:rsidR="0095514A" w:rsidRPr="0095514A">
        <w:rPr>
          <w:rFonts w:ascii="Arial" w:hAnsi="Arial" w:cs="Arial"/>
          <w:b/>
          <w:sz w:val="36"/>
          <w:szCs w:val="36"/>
          <w:lang w:val="en-GB"/>
        </w:rPr>
        <w:t xml:space="preserve"> II</w:t>
      </w:r>
    </w:p>
    <w:p w14:paraId="3D6DE4B1" w14:textId="1C2664F3" w:rsidR="0095514A" w:rsidRPr="0095514A" w:rsidRDefault="0095514A" w:rsidP="006E79B8">
      <w:pPr>
        <w:rPr>
          <w:rFonts w:ascii="Arial" w:hAnsi="Arial" w:cs="Arial"/>
          <w:b/>
          <w:sz w:val="18"/>
          <w:szCs w:val="18"/>
          <w:lang w:val="en-GB"/>
        </w:rPr>
      </w:pPr>
    </w:p>
    <w:p w14:paraId="07FB8A69" w14:textId="77777777" w:rsidR="0095514A" w:rsidRPr="0095514A" w:rsidRDefault="0095514A" w:rsidP="006E79B8">
      <w:pPr>
        <w:rPr>
          <w:rFonts w:ascii="Arial" w:hAnsi="Arial" w:cs="Arial"/>
          <w:b/>
          <w:sz w:val="18"/>
          <w:szCs w:val="18"/>
          <w:lang w:val="en-GB"/>
        </w:rPr>
      </w:pPr>
    </w:p>
    <w:tbl>
      <w:tblPr>
        <w:tblStyle w:val="Tabel-Gitter"/>
        <w:tblpPr w:leftFromText="141" w:rightFromText="141" w:vertAnchor="page" w:horzAnchor="margin" w:tblpY="3901"/>
        <w:tblW w:w="0" w:type="auto"/>
        <w:tblLook w:val="04A0" w:firstRow="1" w:lastRow="0" w:firstColumn="1" w:lastColumn="0" w:noHBand="0" w:noVBand="1"/>
      </w:tblPr>
      <w:tblGrid>
        <w:gridCol w:w="562"/>
        <w:gridCol w:w="4536"/>
        <w:gridCol w:w="4530"/>
      </w:tblGrid>
      <w:tr w:rsidR="006E79B8" w:rsidRPr="0095514A" w14:paraId="5FC9CE3F" w14:textId="77777777" w:rsidTr="0095514A">
        <w:tc>
          <w:tcPr>
            <w:tcW w:w="9628" w:type="dxa"/>
            <w:gridSpan w:val="3"/>
          </w:tcPr>
          <w:p w14:paraId="478BF885" w14:textId="172328B4" w:rsidR="006E79B8" w:rsidRPr="0095514A" w:rsidRDefault="0095514A" w:rsidP="0095514A">
            <w:pPr>
              <w:pStyle w:val="Overskrift1"/>
              <w:outlineLvl w:val="0"/>
              <w:rPr>
                <w:rFonts w:ascii="Arial" w:hAnsi="Arial" w:cs="Arial"/>
                <w:sz w:val="18"/>
                <w:szCs w:val="18"/>
                <w:lang w:val="en-US"/>
              </w:rPr>
            </w:pPr>
            <w:bookmarkStart w:id="1" w:name="_Toc75941716"/>
            <w:bookmarkStart w:id="2" w:name="_Toc82707592"/>
            <w:bookmarkStart w:id="3" w:name="_Ref82754211"/>
            <w:r w:rsidRPr="0095514A">
              <w:rPr>
                <w:rFonts w:ascii="Arial" w:hAnsi="Arial" w:cs="Arial"/>
                <w:sz w:val="18"/>
                <w:szCs w:val="18"/>
                <w:lang w:val="en-US"/>
              </w:rPr>
              <w:t>Business case</w:t>
            </w:r>
            <w:bookmarkEnd w:id="1"/>
            <w:bookmarkEnd w:id="2"/>
            <w:bookmarkEnd w:id="3"/>
          </w:p>
        </w:tc>
      </w:tr>
      <w:tr w:rsidR="006E79B8" w:rsidRPr="0095514A" w14:paraId="78F6FBEB" w14:textId="77777777" w:rsidTr="0095514A">
        <w:tc>
          <w:tcPr>
            <w:tcW w:w="5098" w:type="dxa"/>
            <w:gridSpan w:val="2"/>
          </w:tcPr>
          <w:p w14:paraId="5BFA2F1C" w14:textId="77777777" w:rsidR="006E79B8" w:rsidRPr="0095514A" w:rsidRDefault="006E79B8" w:rsidP="0095514A">
            <w:pPr>
              <w:spacing w:after="200" w:line="276" w:lineRule="auto"/>
              <w:jc w:val="center"/>
              <w:rPr>
                <w:rFonts w:ascii="Arial" w:hAnsi="Arial" w:cs="Arial"/>
                <w:sz w:val="18"/>
                <w:szCs w:val="18"/>
                <w:lang w:val="en-GB"/>
              </w:rPr>
            </w:pPr>
            <w:r w:rsidRPr="0095514A">
              <w:rPr>
                <w:rFonts w:ascii="Arial" w:hAnsi="Arial" w:cs="Arial"/>
                <w:b/>
                <w:color w:val="8AD2F1" w:themeColor="accent1"/>
                <w:sz w:val="18"/>
                <w:szCs w:val="18"/>
                <w:lang w:val="en-GB"/>
              </w:rPr>
              <w:t>QUESTIONS</w:t>
            </w:r>
          </w:p>
        </w:tc>
        <w:tc>
          <w:tcPr>
            <w:tcW w:w="4530" w:type="dxa"/>
          </w:tcPr>
          <w:p w14:paraId="27EE386A" w14:textId="77777777" w:rsidR="006E79B8" w:rsidRPr="0095514A" w:rsidRDefault="006E79B8" w:rsidP="0095514A">
            <w:pPr>
              <w:spacing w:after="200" w:line="276" w:lineRule="auto"/>
              <w:jc w:val="center"/>
              <w:rPr>
                <w:rFonts w:ascii="Arial" w:hAnsi="Arial" w:cs="Arial"/>
                <w:b/>
                <w:color w:val="8AD2F1" w:themeColor="accent1"/>
                <w:sz w:val="18"/>
                <w:szCs w:val="18"/>
                <w:lang w:val="en-GB"/>
              </w:rPr>
            </w:pPr>
            <w:r w:rsidRPr="0095514A">
              <w:rPr>
                <w:rFonts w:ascii="Arial" w:hAnsi="Arial" w:cs="Arial"/>
                <w:b/>
                <w:color w:val="8AD2F1" w:themeColor="accent1"/>
                <w:sz w:val="18"/>
                <w:szCs w:val="18"/>
                <w:lang w:val="en-GB"/>
              </w:rPr>
              <w:t>ANSWERS</w:t>
            </w:r>
          </w:p>
        </w:tc>
      </w:tr>
      <w:tr w:rsidR="006E79B8" w:rsidRPr="004F36A2" w14:paraId="084FF3FA" w14:textId="77777777" w:rsidTr="0095514A">
        <w:tc>
          <w:tcPr>
            <w:tcW w:w="562" w:type="dxa"/>
          </w:tcPr>
          <w:p w14:paraId="362B562A" w14:textId="77777777" w:rsidR="006E79B8" w:rsidRPr="0095514A" w:rsidRDefault="006E79B8" w:rsidP="0095514A">
            <w:pPr>
              <w:pStyle w:val="Overskrift2"/>
              <w:outlineLvl w:val="1"/>
              <w:rPr>
                <w:rFonts w:ascii="Arial" w:hAnsi="Arial" w:cs="Arial"/>
                <w:sz w:val="18"/>
                <w:szCs w:val="18"/>
                <w:lang w:val="en-GB"/>
              </w:rPr>
            </w:pPr>
          </w:p>
        </w:tc>
        <w:tc>
          <w:tcPr>
            <w:tcW w:w="4536" w:type="dxa"/>
          </w:tcPr>
          <w:p w14:paraId="47E4CEAF" w14:textId="77777777" w:rsidR="00872195" w:rsidRPr="00872195" w:rsidRDefault="00872195" w:rsidP="00872195">
            <w:pPr>
              <w:rPr>
                <w:rFonts w:ascii="Arial" w:hAnsi="Arial" w:cs="Arial"/>
                <w:sz w:val="18"/>
                <w:szCs w:val="18"/>
                <w:lang w:val="en-GB"/>
              </w:rPr>
            </w:pPr>
            <w:r w:rsidRPr="00872195">
              <w:rPr>
                <w:rFonts w:ascii="Arial" w:hAnsi="Arial" w:cs="Arial"/>
                <w:sz w:val="18"/>
                <w:szCs w:val="18"/>
                <w:lang w:val="en-GB"/>
              </w:rPr>
              <w:t>What special requests and/or proposals to the Energinet rental agreement for the transmission zone would a market operator make/have in general and in particular with regard to the following:</w:t>
            </w:r>
          </w:p>
          <w:p w14:paraId="2FD9D9C1" w14:textId="77777777" w:rsidR="00872195" w:rsidRPr="00872195" w:rsidRDefault="00872195" w:rsidP="00872195">
            <w:pPr>
              <w:pStyle w:val="Listeafsnit"/>
              <w:numPr>
                <w:ilvl w:val="0"/>
                <w:numId w:val="30"/>
              </w:numPr>
              <w:spacing w:line="280" w:lineRule="atLeast"/>
              <w:rPr>
                <w:rFonts w:ascii="Arial" w:hAnsi="Arial" w:cs="Arial"/>
                <w:sz w:val="18"/>
                <w:szCs w:val="18"/>
                <w:lang w:val="en-GB"/>
              </w:rPr>
            </w:pPr>
            <w:r w:rsidRPr="00872195">
              <w:rPr>
                <w:rFonts w:ascii="Arial" w:hAnsi="Arial" w:cs="Arial"/>
                <w:sz w:val="18"/>
                <w:szCs w:val="18"/>
                <w:lang w:val="en-GB"/>
              </w:rPr>
              <w:t>Rental period</w:t>
            </w:r>
          </w:p>
          <w:p w14:paraId="53839435" w14:textId="77777777" w:rsidR="00872195" w:rsidRPr="00872195" w:rsidRDefault="00872195" w:rsidP="00872195">
            <w:pPr>
              <w:pStyle w:val="Listeafsnit"/>
              <w:numPr>
                <w:ilvl w:val="0"/>
                <w:numId w:val="30"/>
              </w:numPr>
              <w:spacing w:line="280" w:lineRule="atLeast"/>
              <w:rPr>
                <w:rFonts w:ascii="Arial" w:hAnsi="Arial" w:cs="Arial"/>
                <w:sz w:val="18"/>
                <w:szCs w:val="18"/>
                <w:lang w:val="en-GB"/>
              </w:rPr>
            </w:pPr>
            <w:r w:rsidRPr="00872195">
              <w:rPr>
                <w:rFonts w:ascii="Arial" w:hAnsi="Arial" w:cs="Arial"/>
                <w:sz w:val="18"/>
                <w:szCs w:val="18"/>
                <w:lang w:val="en-GB"/>
              </w:rPr>
              <w:t>Start of rental payments after the construction of the energy island</w:t>
            </w:r>
          </w:p>
          <w:p w14:paraId="79D99FF3" w14:textId="77777777" w:rsidR="00872195" w:rsidRPr="00872195" w:rsidRDefault="00872195" w:rsidP="00872195">
            <w:pPr>
              <w:pStyle w:val="Listeafsnit"/>
              <w:numPr>
                <w:ilvl w:val="0"/>
                <w:numId w:val="30"/>
              </w:numPr>
              <w:spacing w:line="280" w:lineRule="atLeast"/>
              <w:rPr>
                <w:rFonts w:ascii="Arial" w:hAnsi="Arial" w:cs="Arial"/>
                <w:sz w:val="18"/>
                <w:szCs w:val="18"/>
                <w:lang w:val="en-GB"/>
              </w:rPr>
            </w:pPr>
            <w:r w:rsidRPr="00872195">
              <w:rPr>
                <w:rFonts w:ascii="Arial" w:hAnsi="Arial" w:cs="Arial"/>
                <w:sz w:val="18"/>
                <w:szCs w:val="18"/>
                <w:lang w:val="en-GB"/>
              </w:rPr>
              <w:t>Rent adjustments</w:t>
            </w:r>
          </w:p>
          <w:p w14:paraId="2CDA204B" w14:textId="77777777" w:rsidR="00872195" w:rsidRPr="00872195" w:rsidRDefault="00872195" w:rsidP="00872195">
            <w:pPr>
              <w:pStyle w:val="Listeafsnit"/>
              <w:numPr>
                <w:ilvl w:val="0"/>
                <w:numId w:val="30"/>
              </w:numPr>
              <w:spacing w:line="280" w:lineRule="atLeast"/>
              <w:rPr>
                <w:rFonts w:ascii="Arial" w:hAnsi="Arial" w:cs="Arial"/>
                <w:sz w:val="18"/>
                <w:szCs w:val="18"/>
                <w:lang w:val="en-GB"/>
              </w:rPr>
            </w:pPr>
            <w:r w:rsidRPr="00872195">
              <w:rPr>
                <w:rFonts w:ascii="Arial" w:hAnsi="Arial" w:cs="Arial"/>
                <w:sz w:val="18"/>
                <w:szCs w:val="18"/>
                <w:lang w:val="en-GB"/>
              </w:rPr>
              <w:t>Other aspects and considerations, e.g. a need or desire to other later adjustments regarding the rental agreement</w:t>
            </w:r>
          </w:p>
          <w:p w14:paraId="7913073C" w14:textId="5681AD5E" w:rsidR="001F5113" w:rsidRPr="0095514A" w:rsidRDefault="001F5113" w:rsidP="00872195">
            <w:pPr>
              <w:rPr>
                <w:rFonts w:ascii="Arial" w:hAnsi="Arial" w:cs="Arial"/>
                <w:b/>
                <w:color w:val="8AD2F1" w:themeColor="accent1"/>
                <w:sz w:val="18"/>
                <w:szCs w:val="18"/>
                <w:lang w:val="en-GB"/>
              </w:rPr>
            </w:pPr>
          </w:p>
        </w:tc>
        <w:tc>
          <w:tcPr>
            <w:tcW w:w="4530" w:type="dxa"/>
          </w:tcPr>
          <w:p w14:paraId="6A097810" w14:textId="77777777" w:rsidR="006E79B8" w:rsidRPr="0095514A" w:rsidRDefault="006E79B8" w:rsidP="0095514A">
            <w:pPr>
              <w:spacing w:after="200" w:line="276" w:lineRule="auto"/>
              <w:rPr>
                <w:rFonts w:ascii="Arial" w:hAnsi="Arial" w:cs="Arial"/>
                <w:b/>
                <w:color w:val="8AD2F1" w:themeColor="accent1"/>
                <w:sz w:val="18"/>
                <w:szCs w:val="18"/>
                <w:lang w:val="en-GB"/>
              </w:rPr>
            </w:pPr>
          </w:p>
        </w:tc>
      </w:tr>
      <w:tr w:rsidR="006E79B8" w:rsidRPr="004F36A2" w14:paraId="46DE6CB4" w14:textId="77777777" w:rsidTr="0095514A">
        <w:tc>
          <w:tcPr>
            <w:tcW w:w="562" w:type="dxa"/>
          </w:tcPr>
          <w:p w14:paraId="79D6EA66" w14:textId="77777777" w:rsidR="006E79B8" w:rsidRPr="0095514A" w:rsidRDefault="006E79B8" w:rsidP="0095514A">
            <w:pPr>
              <w:pStyle w:val="Overskrift2"/>
              <w:outlineLvl w:val="1"/>
              <w:rPr>
                <w:rFonts w:ascii="Arial" w:hAnsi="Arial" w:cs="Arial"/>
                <w:sz w:val="18"/>
                <w:szCs w:val="18"/>
                <w:lang w:val="en-GB"/>
              </w:rPr>
            </w:pPr>
          </w:p>
        </w:tc>
        <w:tc>
          <w:tcPr>
            <w:tcW w:w="4536" w:type="dxa"/>
          </w:tcPr>
          <w:p w14:paraId="1034A600" w14:textId="6E39A8F9" w:rsidR="006E79B8" w:rsidRPr="00872195" w:rsidRDefault="00872195" w:rsidP="0095514A">
            <w:pPr>
              <w:rPr>
                <w:rFonts w:ascii="Arial" w:hAnsi="Arial" w:cs="Arial"/>
                <w:sz w:val="18"/>
                <w:szCs w:val="18"/>
                <w:lang w:val="en-US"/>
              </w:rPr>
            </w:pPr>
            <w:r w:rsidRPr="00872195">
              <w:rPr>
                <w:rFonts w:ascii="Arial" w:hAnsi="Arial" w:cs="Arial"/>
                <w:sz w:val="18"/>
                <w:szCs w:val="18"/>
                <w:lang w:val="en-US"/>
              </w:rPr>
              <w:t>The political agreement states that the Energy Island must be built with an initial capacity of at least 3 GW. What risks, regarding the income from those 3 GW, if any, do you consider necessary to mitigate, and how would this affect your required return on the investment?</w:t>
            </w:r>
          </w:p>
        </w:tc>
        <w:tc>
          <w:tcPr>
            <w:tcW w:w="4530" w:type="dxa"/>
          </w:tcPr>
          <w:p w14:paraId="4ED119FA" w14:textId="77777777" w:rsidR="006E79B8" w:rsidRPr="0095514A" w:rsidRDefault="006E79B8" w:rsidP="0095514A">
            <w:pPr>
              <w:spacing w:after="200" w:line="276" w:lineRule="auto"/>
              <w:rPr>
                <w:rFonts w:ascii="Arial" w:hAnsi="Arial" w:cs="Arial"/>
                <w:b/>
                <w:color w:val="8AD2F1" w:themeColor="accent1"/>
                <w:sz w:val="18"/>
                <w:szCs w:val="18"/>
                <w:lang w:val="en-GB"/>
              </w:rPr>
            </w:pPr>
          </w:p>
        </w:tc>
      </w:tr>
      <w:tr w:rsidR="006E79B8" w:rsidRPr="004F36A2" w14:paraId="6352BFAA" w14:textId="77777777" w:rsidTr="0095514A">
        <w:tc>
          <w:tcPr>
            <w:tcW w:w="562" w:type="dxa"/>
          </w:tcPr>
          <w:p w14:paraId="5DFD09E9" w14:textId="77777777" w:rsidR="006E79B8" w:rsidRPr="0095514A" w:rsidRDefault="006E79B8" w:rsidP="0095514A">
            <w:pPr>
              <w:pStyle w:val="Overskrift2"/>
              <w:outlineLvl w:val="1"/>
              <w:rPr>
                <w:rFonts w:ascii="Arial" w:hAnsi="Arial" w:cs="Arial"/>
                <w:sz w:val="18"/>
                <w:szCs w:val="18"/>
                <w:lang w:val="en-GB"/>
              </w:rPr>
            </w:pPr>
          </w:p>
        </w:tc>
        <w:tc>
          <w:tcPr>
            <w:tcW w:w="4536" w:type="dxa"/>
          </w:tcPr>
          <w:p w14:paraId="41357200" w14:textId="77777777" w:rsidR="006E79B8" w:rsidRDefault="00872195" w:rsidP="0095514A">
            <w:pPr>
              <w:rPr>
                <w:rFonts w:ascii="Arial" w:hAnsi="Arial" w:cs="Arial"/>
                <w:sz w:val="18"/>
                <w:szCs w:val="18"/>
                <w:lang w:val="en-GB"/>
              </w:rPr>
            </w:pPr>
            <w:r w:rsidRPr="00872195">
              <w:rPr>
                <w:rFonts w:ascii="Arial" w:hAnsi="Arial" w:cs="Arial"/>
                <w:sz w:val="18"/>
                <w:szCs w:val="18"/>
                <w:lang w:val="en-GB"/>
              </w:rPr>
              <w:t>The political agreement states that space for innovation has high priority. What are the most essential framework conditions for the island (contractual, market condition, physical interfaces, etc.) to promote innovative and other commercial activities related to OSW and business cases?</w:t>
            </w:r>
          </w:p>
          <w:p w14:paraId="0B6DF4F5" w14:textId="77777777" w:rsidR="00872195" w:rsidRDefault="00872195" w:rsidP="0095514A">
            <w:pPr>
              <w:rPr>
                <w:rFonts w:ascii="Arial" w:hAnsi="Arial" w:cs="Arial"/>
                <w:sz w:val="18"/>
                <w:szCs w:val="18"/>
                <w:lang w:val="en-GB"/>
              </w:rPr>
            </w:pPr>
          </w:p>
          <w:p w14:paraId="12594105" w14:textId="77777777" w:rsidR="00872195" w:rsidRPr="00872195" w:rsidRDefault="00872195" w:rsidP="00872195">
            <w:pPr>
              <w:rPr>
                <w:rFonts w:ascii="Arial" w:hAnsi="Arial" w:cs="Arial"/>
                <w:sz w:val="18"/>
                <w:szCs w:val="18"/>
                <w:lang w:val="en-US"/>
              </w:rPr>
            </w:pPr>
            <w:r w:rsidRPr="00872195">
              <w:rPr>
                <w:rFonts w:ascii="Arial" w:hAnsi="Arial" w:cs="Arial"/>
                <w:sz w:val="18"/>
                <w:szCs w:val="18"/>
                <w:lang w:val="en-US"/>
              </w:rPr>
              <w:t xml:space="preserve">What does the market consider a reasonable size for the potential innovation zone? </w:t>
            </w:r>
          </w:p>
          <w:p w14:paraId="05201060" w14:textId="77777777" w:rsidR="00872195" w:rsidRPr="00872195" w:rsidRDefault="00872195" w:rsidP="00872195">
            <w:pPr>
              <w:rPr>
                <w:rFonts w:ascii="Arial" w:hAnsi="Arial" w:cs="Arial"/>
                <w:sz w:val="18"/>
                <w:szCs w:val="18"/>
                <w:lang w:val="en-US"/>
              </w:rPr>
            </w:pPr>
          </w:p>
          <w:p w14:paraId="6441B2F6" w14:textId="18B698F3" w:rsidR="00872195" w:rsidRPr="00872195" w:rsidRDefault="00872195" w:rsidP="00872195">
            <w:pPr>
              <w:rPr>
                <w:rFonts w:ascii="Arial" w:hAnsi="Arial" w:cs="Arial"/>
                <w:sz w:val="18"/>
                <w:szCs w:val="18"/>
                <w:lang w:val="en-US"/>
              </w:rPr>
            </w:pPr>
            <w:r w:rsidRPr="00872195">
              <w:rPr>
                <w:rFonts w:ascii="Arial" w:hAnsi="Arial" w:cs="Arial"/>
                <w:sz w:val="18"/>
                <w:szCs w:val="18"/>
                <w:lang w:val="en-US"/>
              </w:rPr>
              <w:t>Please submit important matters and clarifications needed for you, in order to declare an interest in building an innovation zone and to submit a size for such an area in the final tender.</w:t>
            </w:r>
          </w:p>
        </w:tc>
        <w:tc>
          <w:tcPr>
            <w:tcW w:w="4530" w:type="dxa"/>
          </w:tcPr>
          <w:p w14:paraId="477B615B" w14:textId="77777777" w:rsidR="006E79B8" w:rsidRPr="0095514A" w:rsidRDefault="006E79B8" w:rsidP="0095514A">
            <w:pPr>
              <w:spacing w:after="200" w:line="276" w:lineRule="auto"/>
              <w:rPr>
                <w:rFonts w:ascii="Arial" w:hAnsi="Arial" w:cs="Arial"/>
                <w:b/>
                <w:color w:val="8AD2F1" w:themeColor="accent1"/>
                <w:sz w:val="18"/>
                <w:szCs w:val="18"/>
                <w:lang w:val="en-GB"/>
              </w:rPr>
            </w:pPr>
          </w:p>
        </w:tc>
      </w:tr>
      <w:tr w:rsidR="006E79B8" w:rsidRPr="004F36A2" w14:paraId="7519EA82" w14:textId="77777777" w:rsidTr="0095514A">
        <w:tc>
          <w:tcPr>
            <w:tcW w:w="562" w:type="dxa"/>
          </w:tcPr>
          <w:p w14:paraId="788FD444" w14:textId="77777777" w:rsidR="006E79B8" w:rsidRPr="0095514A" w:rsidRDefault="006E79B8" w:rsidP="0095514A">
            <w:pPr>
              <w:pStyle w:val="Overskrift2"/>
              <w:outlineLvl w:val="1"/>
              <w:rPr>
                <w:rFonts w:ascii="Arial" w:hAnsi="Arial" w:cs="Arial"/>
                <w:sz w:val="18"/>
                <w:szCs w:val="18"/>
                <w:lang w:val="en-GB"/>
              </w:rPr>
            </w:pPr>
          </w:p>
        </w:tc>
        <w:tc>
          <w:tcPr>
            <w:tcW w:w="4536" w:type="dxa"/>
          </w:tcPr>
          <w:p w14:paraId="33E6FDEB" w14:textId="77777777" w:rsidR="00872195" w:rsidRPr="00872195" w:rsidRDefault="00872195" w:rsidP="00872195">
            <w:pPr>
              <w:rPr>
                <w:rFonts w:ascii="Arial" w:hAnsi="Arial" w:cs="Arial"/>
                <w:sz w:val="18"/>
                <w:szCs w:val="18"/>
                <w:lang w:val="en-GB"/>
              </w:rPr>
            </w:pPr>
            <w:r w:rsidRPr="00872195">
              <w:rPr>
                <w:rFonts w:ascii="Arial" w:hAnsi="Arial" w:cs="Arial"/>
                <w:sz w:val="18"/>
                <w:szCs w:val="18"/>
                <w:lang w:val="en-GB"/>
              </w:rPr>
              <w:t xml:space="preserve">As the State will be the co-owner of the innovation zone and thereby sharing its risks and opportunities, we invite the market to provide your thoughts on the </w:t>
            </w:r>
            <w:r w:rsidRPr="00872195">
              <w:rPr>
                <w:rFonts w:ascii="Arial" w:hAnsi="Arial" w:cs="Arial"/>
                <w:sz w:val="18"/>
                <w:szCs w:val="18"/>
                <w:lang w:val="en-GB"/>
              </w:rPr>
              <w:lastRenderedPageBreak/>
              <w:t>following preferred uses and assumptions for the innovation zone:</w:t>
            </w:r>
          </w:p>
          <w:p w14:paraId="3FA802D4" w14:textId="77777777" w:rsidR="00872195" w:rsidRPr="00872195" w:rsidRDefault="00872195" w:rsidP="00872195">
            <w:pPr>
              <w:pStyle w:val="Listeafsnit"/>
              <w:numPr>
                <w:ilvl w:val="0"/>
                <w:numId w:val="30"/>
              </w:numPr>
              <w:spacing w:line="280" w:lineRule="atLeast"/>
              <w:rPr>
                <w:rFonts w:ascii="Arial" w:hAnsi="Arial" w:cs="Arial"/>
                <w:sz w:val="18"/>
                <w:szCs w:val="18"/>
                <w:lang w:val="en-GB"/>
              </w:rPr>
            </w:pPr>
            <w:r w:rsidRPr="00872195">
              <w:rPr>
                <w:rFonts w:ascii="Arial" w:hAnsi="Arial" w:cs="Arial"/>
                <w:sz w:val="18"/>
                <w:szCs w:val="18"/>
                <w:lang w:val="en-GB"/>
              </w:rPr>
              <w:t>Which cash flows from which activities does the market see the innovation zone realistically creating and sustaining over time absolute and compared to income/rent from the transmission zone for 3 GW OSW capacity? Please be as specific as possible.</w:t>
            </w:r>
          </w:p>
          <w:p w14:paraId="2B814C6B" w14:textId="77777777" w:rsidR="00872195" w:rsidRPr="00872195" w:rsidRDefault="00872195" w:rsidP="00872195">
            <w:pPr>
              <w:pStyle w:val="Listeafsnit"/>
              <w:numPr>
                <w:ilvl w:val="0"/>
                <w:numId w:val="30"/>
              </w:numPr>
              <w:spacing w:line="280" w:lineRule="atLeast"/>
              <w:rPr>
                <w:rFonts w:ascii="Arial" w:hAnsi="Arial" w:cs="Arial"/>
                <w:sz w:val="18"/>
                <w:szCs w:val="18"/>
                <w:lang w:val="en-GB"/>
              </w:rPr>
            </w:pPr>
            <w:r w:rsidRPr="00872195">
              <w:rPr>
                <w:rFonts w:ascii="Arial" w:hAnsi="Arial" w:cs="Arial"/>
                <w:sz w:val="18"/>
                <w:szCs w:val="18"/>
                <w:lang w:val="en-GB"/>
              </w:rPr>
              <w:t>Is it realistic that the cost of building the innovation zone can be covered by the innovation activities with an attractive return on investment?</w:t>
            </w:r>
          </w:p>
          <w:p w14:paraId="1A5D70B3" w14:textId="77777777" w:rsidR="00872195" w:rsidRPr="00872195" w:rsidRDefault="00872195" w:rsidP="00872195">
            <w:pPr>
              <w:pStyle w:val="Listeafsnit"/>
              <w:numPr>
                <w:ilvl w:val="0"/>
                <w:numId w:val="30"/>
              </w:numPr>
              <w:spacing w:line="280" w:lineRule="atLeast"/>
              <w:rPr>
                <w:rFonts w:ascii="Arial" w:hAnsi="Arial" w:cs="Arial"/>
                <w:sz w:val="18"/>
                <w:szCs w:val="18"/>
                <w:lang w:val="en-GB"/>
              </w:rPr>
            </w:pPr>
            <w:r w:rsidRPr="00872195">
              <w:rPr>
                <w:rFonts w:ascii="Arial" w:hAnsi="Arial" w:cs="Arial"/>
                <w:sz w:val="18"/>
                <w:szCs w:val="18"/>
                <w:lang w:val="en-GB"/>
              </w:rPr>
              <w:t>How should innovation in the tender be evaluated? Please be as specific as possible about the reasoning behind your answer.</w:t>
            </w:r>
          </w:p>
          <w:p w14:paraId="0DB955FA" w14:textId="77777777" w:rsidR="00872195" w:rsidRPr="00872195" w:rsidRDefault="00872195" w:rsidP="00872195">
            <w:pPr>
              <w:pStyle w:val="Listeafsnit"/>
              <w:rPr>
                <w:rFonts w:ascii="Arial" w:hAnsi="Arial" w:cs="Arial"/>
                <w:sz w:val="18"/>
                <w:szCs w:val="18"/>
                <w:lang w:val="en-GB"/>
              </w:rPr>
            </w:pPr>
          </w:p>
          <w:p w14:paraId="1A240E39" w14:textId="77777777" w:rsidR="00872195" w:rsidRPr="00872195" w:rsidRDefault="00872195" w:rsidP="00872195">
            <w:pPr>
              <w:rPr>
                <w:rFonts w:ascii="Arial" w:hAnsi="Arial" w:cs="Arial"/>
                <w:sz w:val="18"/>
                <w:szCs w:val="18"/>
                <w:lang w:val="en-GB"/>
              </w:rPr>
            </w:pPr>
            <w:r w:rsidRPr="00872195">
              <w:rPr>
                <w:rFonts w:ascii="Arial" w:hAnsi="Arial" w:cs="Arial"/>
                <w:sz w:val="18"/>
                <w:szCs w:val="18"/>
                <w:lang w:val="en-GB"/>
              </w:rPr>
              <w:t>Please see the political agreement from 1 September for more details regarding the innovation zone.</w:t>
            </w:r>
          </w:p>
          <w:p w14:paraId="668CACDA" w14:textId="77777777" w:rsidR="006E79B8" w:rsidRPr="00872195" w:rsidRDefault="006E79B8" w:rsidP="0095514A">
            <w:pPr>
              <w:rPr>
                <w:rFonts w:ascii="Arial" w:hAnsi="Arial" w:cs="Arial"/>
                <w:sz w:val="18"/>
                <w:szCs w:val="18"/>
                <w:lang w:val="en-GB"/>
              </w:rPr>
            </w:pPr>
          </w:p>
        </w:tc>
        <w:tc>
          <w:tcPr>
            <w:tcW w:w="4530" w:type="dxa"/>
          </w:tcPr>
          <w:p w14:paraId="3DD024A0" w14:textId="77777777" w:rsidR="006E79B8" w:rsidRPr="0095514A" w:rsidRDefault="006E79B8" w:rsidP="0095514A">
            <w:pPr>
              <w:spacing w:after="200" w:line="276" w:lineRule="auto"/>
              <w:rPr>
                <w:rFonts w:ascii="Arial" w:hAnsi="Arial" w:cs="Arial"/>
                <w:b/>
                <w:color w:val="8AD2F1" w:themeColor="accent1"/>
                <w:sz w:val="18"/>
                <w:szCs w:val="18"/>
                <w:lang w:val="en-GB"/>
              </w:rPr>
            </w:pPr>
          </w:p>
        </w:tc>
      </w:tr>
      <w:tr w:rsidR="0095514A" w:rsidRPr="004F36A2" w14:paraId="10C90D8F" w14:textId="77777777" w:rsidTr="0095514A">
        <w:tc>
          <w:tcPr>
            <w:tcW w:w="562" w:type="dxa"/>
          </w:tcPr>
          <w:p w14:paraId="03AD2BE2" w14:textId="77777777" w:rsidR="0095514A" w:rsidRPr="0095514A" w:rsidRDefault="0095514A" w:rsidP="0095514A">
            <w:pPr>
              <w:pStyle w:val="Overskrift2"/>
              <w:outlineLvl w:val="1"/>
              <w:rPr>
                <w:rFonts w:ascii="Arial" w:hAnsi="Arial" w:cs="Arial"/>
                <w:sz w:val="18"/>
                <w:szCs w:val="18"/>
                <w:lang w:val="en-GB"/>
              </w:rPr>
            </w:pPr>
          </w:p>
        </w:tc>
        <w:tc>
          <w:tcPr>
            <w:tcW w:w="4536" w:type="dxa"/>
          </w:tcPr>
          <w:p w14:paraId="7556DBC7"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 xml:space="preserve">From market dialogue I, it is understood that the market sees economies of scale benefits of constructing a larger Island, including lower total costs when compared to a gradual development and higher revenue potential. We therefore wish to get the market’s input on how this full potential can be achieved in a partnership model where the vacancy cost is shared in the partnership according to the ownership structure and is not covered by the State, bearing in mind that an island with surplus capacity also has possible, positive economic consequences for the private partner. We thus invite market operators to provide input on how this can be achieved, taking as a starting point the following possibilities and topics: </w:t>
            </w:r>
          </w:p>
          <w:p w14:paraId="203A68EA" w14:textId="77777777" w:rsidR="004F36A2" w:rsidRPr="004F36A2" w:rsidRDefault="004F36A2" w:rsidP="004F36A2">
            <w:pPr>
              <w:rPr>
                <w:rFonts w:ascii="Arial" w:hAnsi="Arial" w:cs="Arial"/>
                <w:sz w:val="18"/>
                <w:szCs w:val="18"/>
                <w:lang w:val="en-GB"/>
              </w:rPr>
            </w:pPr>
          </w:p>
          <w:p w14:paraId="7BD7AA27" w14:textId="77777777" w:rsidR="004F36A2" w:rsidRPr="004F36A2" w:rsidRDefault="004F36A2" w:rsidP="004F36A2">
            <w:pPr>
              <w:pStyle w:val="Listeafsnit"/>
              <w:numPr>
                <w:ilvl w:val="0"/>
                <w:numId w:val="30"/>
              </w:numPr>
              <w:spacing w:line="280" w:lineRule="atLeast"/>
              <w:rPr>
                <w:rFonts w:ascii="Arial" w:hAnsi="Arial" w:cs="Arial"/>
                <w:sz w:val="18"/>
                <w:szCs w:val="18"/>
                <w:lang w:val="en-GB"/>
              </w:rPr>
            </w:pPr>
            <w:r w:rsidRPr="004F36A2">
              <w:rPr>
                <w:rFonts w:ascii="Arial" w:hAnsi="Arial" w:cs="Arial"/>
                <w:sz w:val="18"/>
                <w:szCs w:val="18"/>
                <w:lang w:val="en-GB"/>
              </w:rPr>
              <w:t>What are your perspectives on constructing the island in one phase or in several phases? How do your perspectives relate to the implied risks and costs for the state and private partner, and how do they ensure that there is a link between risks and rewards?</w:t>
            </w:r>
          </w:p>
          <w:p w14:paraId="1BA78F82" w14:textId="77777777" w:rsidR="004F36A2" w:rsidRPr="004F36A2" w:rsidRDefault="004F36A2" w:rsidP="004F36A2">
            <w:pPr>
              <w:pStyle w:val="Listeafsnit"/>
              <w:numPr>
                <w:ilvl w:val="0"/>
                <w:numId w:val="30"/>
              </w:numPr>
              <w:spacing w:line="280" w:lineRule="atLeast"/>
              <w:rPr>
                <w:rFonts w:ascii="Arial" w:hAnsi="Arial" w:cs="Arial"/>
                <w:sz w:val="18"/>
                <w:szCs w:val="18"/>
                <w:lang w:val="en-GB"/>
              </w:rPr>
            </w:pPr>
            <w:r w:rsidRPr="004F36A2">
              <w:rPr>
                <w:rFonts w:ascii="Arial" w:hAnsi="Arial" w:cs="Arial"/>
                <w:sz w:val="18"/>
                <w:szCs w:val="18"/>
                <w:lang w:val="en-GB"/>
              </w:rPr>
              <w:t xml:space="preserve">What are your views on a scenario where an island for 3 GW is constructed with one or several expansions at later stages? </w:t>
            </w:r>
          </w:p>
          <w:p w14:paraId="257923EB" w14:textId="77777777" w:rsidR="0095514A" w:rsidRPr="0095514A" w:rsidRDefault="0095514A" w:rsidP="0095514A">
            <w:pPr>
              <w:rPr>
                <w:rFonts w:ascii="Arial" w:hAnsi="Arial" w:cs="Arial"/>
                <w:sz w:val="18"/>
                <w:szCs w:val="18"/>
                <w:lang w:val="en-GB"/>
              </w:rPr>
            </w:pPr>
          </w:p>
        </w:tc>
        <w:tc>
          <w:tcPr>
            <w:tcW w:w="4530" w:type="dxa"/>
          </w:tcPr>
          <w:p w14:paraId="3363A54B" w14:textId="77777777" w:rsidR="0095514A" w:rsidRPr="0095514A" w:rsidRDefault="0095514A" w:rsidP="0095514A">
            <w:pPr>
              <w:spacing w:after="200" w:line="276" w:lineRule="auto"/>
              <w:rPr>
                <w:rFonts w:ascii="Arial" w:hAnsi="Arial" w:cs="Arial"/>
                <w:b/>
                <w:color w:val="8AD2F1" w:themeColor="accent1"/>
                <w:sz w:val="18"/>
                <w:szCs w:val="18"/>
                <w:lang w:val="en-GB"/>
              </w:rPr>
            </w:pPr>
          </w:p>
        </w:tc>
      </w:tr>
      <w:tr w:rsidR="0095514A" w:rsidRPr="004F36A2" w14:paraId="3C64F099" w14:textId="77777777" w:rsidTr="0095514A">
        <w:tc>
          <w:tcPr>
            <w:tcW w:w="562" w:type="dxa"/>
          </w:tcPr>
          <w:p w14:paraId="38522C99" w14:textId="77777777" w:rsidR="0095514A" w:rsidRPr="0095514A" w:rsidRDefault="0095514A" w:rsidP="0095514A">
            <w:pPr>
              <w:pStyle w:val="Overskrift2"/>
              <w:outlineLvl w:val="1"/>
              <w:rPr>
                <w:rFonts w:ascii="Arial" w:hAnsi="Arial" w:cs="Arial"/>
                <w:sz w:val="18"/>
                <w:szCs w:val="18"/>
                <w:lang w:val="en-GB"/>
              </w:rPr>
            </w:pPr>
          </w:p>
        </w:tc>
        <w:tc>
          <w:tcPr>
            <w:tcW w:w="4536" w:type="dxa"/>
          </w:tcPr>
          <w:p w14:paraId="760AA488" w14:textId="218F98D1"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We have described different elements of risk sharing models to handle the vacancy costs associated with development of an island with temporary excess area for handling future OSW capacity over the 3 GW agreed specifically so far.</w:t>
            </w:r>
          </w:p>
          <w:p w14:paraId="1156E414"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What is your view on possible risk minimizing and risk sharing structures and mechanisms to handle this vacancy cost risk in an equal and symmetrical partnership? Please consider how to ensure that there is a link between risks and rewards. And please be as specific as possible about your suggested structures/mechanisms and the consequences these implies.</w:t>
            </w:r>
          </w:p>
          <w:p w14:paraId="4D7891AE"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Do you see a potential in utilizing the areas in the flexibility zone on short-term contracts, thereby creating an income potential covering or reducing the vacancy costs?</w:t>
            </w:r>
          </w:p>
          <w:p w14:paraId="2579A5D1"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Bearing in mind the overall principle of symmetrical partnership in Energy Island A/S and given the long-term political expectation of 10 GW capacity OSW connected to this first energy island in the North Sea, what would be your preferred initial island size?</w:t>
            </w:r>
          </w:p>
          <w:p w14:paraId="46DB0217" w14:textId="77777777" w:rsidR="004F36A2" w:rsidRPr="004F36A2" w:rsidRDefault="004F36A2" w:rsidP="004F36A2">
            <w:pPr>
              <w:rPr>
                <w:rFonts w:ascii="Arial" w:hAnsi="Arial" w:cs="Arial"/>
                <w:sz w:val="18"/>
                <w:szCs w:val="18"/>
                <w:lang w:val="en-GB"/>
              </w:rPr>
            </w:pPr>
          </w:p>
          <w:p w14:paraId="5AEC0AEA"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 xml:space="preserve">How would it affect your overall interest in the Energy Island A/S if the Danish state and the private partner bear the risks associated with the potential flexibility zone, incl. the vacancy costs associated herewith, in accordance with the ownership stakes (50,1/49,9 %)? </w:t>
            </w:r>
          </w:p>
          <w:p w14:paraId="2C6B95B1" w14:textId="77777777" w:rsidR="004F36A2" w:rsidRPr="004F36A2" w:rsidRDefault="004F36A2" w:rsidP="004F36A2">
            <w:pPr>
              <w:rPr>
                <w:rFonts w:ascii="Arial" w:hAnsi="Arial" w:cs="Arial"/>
                <w:sz w:val="18"/>
                <w:szCs w:val="18"/>
                <w:lang w:val="en-GB"/>
              </w:rPr>
            </w:pPr>
          </w:p>
          <w:p w14:paraId="365A633F"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How would it affect your overall interest in the Energy Island A/S if the Danish state bears the risks associated with the potential flexibility zone, incl. the vacancy costs associated herewith, and consequently also receives any associated financial upside?</w:t>
            </w:r>
          </w:p>
          <w:p w14:paraId="4385AD8B" w14:textId="77777777" w:rsidR="0095514A" w:rsidRPr="004F36A2" w:rsidRDefault="0095514A" w:rsidP="0095514A">
            <w:pPr>
              <w:rPr>
                <w:rFonts w:ascii="Arial" w:hAnsi="Arial" w:cs="Arial"/>
                <w:sz w:val="18"/>
                <w:szCs w:val="18"/>
                <w:lang w:val="en-US"/>
              </w:rPr>
            </w:pPr>
          </w:p>
        </w:tc>
        <w:tc>
          <w:tcPr>
            <w:tcW w:w="4530" w:type="dxa"/>
          </w:tcPr>
          <w:p w14:paraId="7A5F7DAB" w14:textId="77777777" w:rsidR="0095514A" w:rsidRPr="0095514A" w:rsidRDefault="0095514A" w:rsidP="0095514A">
            <w:pPr>
              <w:spacing w:after="200" w:line="276" w:lineRule="auto"/>
              <w:rPr>
                <w:rFonts w:ascii="Arial" w:hAnsi="Arial" w:cs="Arial"/>
                <w:b/>
                <w:color w:val="8AD2F1" w:themeColor="accent1"/>
                <w:sz w:val="18"/>
                <w:szCs w:val="18"/>
                <w:lang w:val="en-GB"/>
              </w:rPr>
            </w:pPr>
          </w:p>
        </w:tc>
      </w:tr>
      <w:tr w:rsidR="0095514A" w:rsidRPr="004F36A2" w14:paraId="297A65BF" w14:textId="77777777" w:rsidTr="0095514A">
        <w:tc>
          <w:tcPr>
            <w:tcW w:w="562" w:type="dxa"/>
          </w:tcPr>
          <w:p w14:paraId="296800E5" w14:textId="77777777" w:rsidR="0095514A" w:rsidRPr="0095514A" w:rsidRDefault="0095514A" w:rsidP="0095514A">
            <w:pPr>
              <w:pStyle w:val="Overskrift2"/>
              <w:outlineLvl w:val="1"/>
              <w:rPr>
                <w:rFonts w:ascii="Arial" w:hAnsi="Arial" w:cs="Arial"/>
                <w:sz w:val="18"/>
                <w:szCs w:val="18"/>
                <w:lang w:val="en-GB"/>
              </w:rPr>
            </w:pPr>
          </w:p>
        </w:tc>
        <w:tc>
          <w:tcPr>
            <w:tcW w:w="4536" w:type="dxa"/>
          </w:tcPr>
          <w:p w14:paraId="15F72317" w14:textId="6D492500" w:rsidR="0095514A" w:rsidRPr="0095514A" w:rsidRDefault="00726DCF" w:rsidP="0095514A">
            <w:pPr>
              <w:rPr>
                <w:rFonts w:ascii="Arial" w:hAnsi="Arial" w:cs="Arial"/>
                <w:sz w:val="18"/>
                <w:szCs w:val="18"/>
                <w:lang w:val="en-GB"/>
              </w:rPr>
            </w:pPr>
            <w:r w:rsidRPr="00726DCF">
              <w:rPr>
                <w:rFonts w:ascii="Arial" w:hAnsi="Arial" w:cs="Arial"/>
                <w:sz w:val="18"/>
                <w:szCs w:val="18"/>
                <w:lang w:val="en-GB"/>
              </w:rPr>
              <w:t xml:space="preserve">What is the preferable financing structure/solution for </w:t>
            </w:r>
            <w:r w:rsidRPr="00191F8F">
              <w:rPr>
                <w:rFonts w:ascii="Arial" w:hAnsi="Arial" w:cs="Arial"/>
                <w:i/>
                <w:iCs/>
                <w:sz w:val="18"/>
                <w:szCs w:val="18"/>
                <w:lang w:val="en-GB"/>
              </w:rPr>
              <w:t>your part</w:t>
            </w:r>
            <w:r w:rsidRPr="00726DCF">
              <w:rPr>
                <w:rFonts w:ascii="Arial" w:hAnsi="Arial" w:cs="Arial"/>
                <w:sz w:val="18"/>
                <w:szCs w:val="18"/>
                <w:lang w:val="en-GB"/>
              </w:rPr>
              <w:t xml:space="preserve"> of the total CAPEX given that you will finance the full construction cost in the construction period and up to 49.9% in the operating period? E.g. what financing sources and instruments do you expect to make use of? In addition, how important, if at all, is the ability to secure Danish mortgage financing?</w:t>
            </w:r>
          </w:p>
        </w:tc>
        <w:tc>
          <w:tcPr>
            <w:tcW w:w="4530" w:type="dxa"/>
          </w:tcPr>
          <w:p w14:paraId="4509F149" w14:textId="77777777" w:rsidR="0095514A" w:rsidRPr="0095514A" w:rsidRDefault="0095514A" w:rsidP="0095514A">
            <w:pPr>
              <w:spacing w:after="200" w:line="276" w:lineRule="auto"/>
              <w:rPr>
                <w:rFonts w:ascii="Arial" w:hAnsi="Arial" w:cs="Arial"/>
                <w:b/>
                <w:color w:val="8AD2F1" w:themeColor="accent1"/>
                <w:sz w:val="18"/>
                <w:szCs w:val="18"/>
                <w:lang w:val="en-GB"/>
              </w:rPr>
            </w:pPr>
          </w:p>
        </w:tc>
      </w:tr>
      <w:tr w:rsidR="00726DCF" w:rsidRPr="007E364B" w14:paraId="630F1D37" w14:textId="77777777" w:rsidTr="0095514A">
        <w:tc>
          <w:tcPr>
            <w:tcW w:w="562" w:type="dxa"/>
          </w:tcPr>
          <w:p w14:paraId="5AB016D1" w14:textId="77777777" w:rsidR="00726DCF" w:rsidRPr="0095514A" w:rsidRDefault="00726DCF" w:rsidP="0095514A">
            <w:pPr>
              <w:pStyle w:val="Overskrift2"/>
              <w:outlineLvl w:val="1"/>
              <w:rPr>
                <w:rFonts w:ascii="Arial" w:hAnsi="Arial" w:cs="Arial"/>
                <w:sz w:val="18"/>
                <w:szCs w:val="18"/>
                <w:lang w:val="en-GB"/>
              </w:rPr>
            </w:pPr>
          </w:p>
        </w:tc>
        <w:tc>
          <w:tcPr>
            <w:tcW w:w="4536" w:type="dxa"/>
          </w:tcPr>
          <w:p w14:paraId="0F4B8B88"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A potential model for the State’s acquisition of its share of the Energy Island is making a single lump sum payment upon the completion of the initial construction phase – how do you view this model and would there for example be a preference for milestone payments during construction instead of the lump sum payment at the end? If yes, why and what effects would it have?</w:t>
            </w:r>
          </w:p>
          <w:p w14:paraId="6034A078" w14:textId="77777777" w:rsidR="004F36A2" w:rsidRPr="004F36A2" w:rsidRDefault="004F36A2" w:rsidP="004F36A2">
            <w:pPr>
              <w:rPr>
                <w:rFonts w:ascii="Arial" w:hAnsi="Arial" w:cs="Arial"/>
                <w:sz w:val="18"/>
                <w:szCs w:val="18"/>
                <w:lang w:val="en-GB"/>
              </w:rPr>
            </w:pPr>
          </w:p>
          <w:p w14:paraId="5DFD010C"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What level of expected savings could potentially be achieved through this? Please provide high-level estimates.</w:t>
            </w:r>
          </w:p>
          <w:p w14:paraId="30682A24" w14:textId="2776B006" w:rsidR="00726DCF" w:rsidRPr="00726DCF" w:rsidRDefault="00726DCF" w:rsidP="00726DCF">
            <w:pPr>
              <w:rPr>
                <w:rFonts w:ascii="Arial" w:hAnsi="Arial" w:cs="Arial"/>
                <w:sz w:val="18"/>
                <w:szCs w:val="18"/>
                <w:lang w:val="en-GB"/>
              </w:rPr>
            </w:pPr>
          </w:p>
        </w:tc>
        <w:tc>
          <w:tcPr>
            <w:tcW w:w="4530" w:type="dxa"/>
          </w:tcPr>
          <w:p w14:paraId="2725753B" w14:textId="77777777" w:rsidR="00726DCF" w:rsidRPr="0095514A" w:rsidRDefault="00726DCF" w:rsidP="0095514A">
            <w:pPr>
              <w:spacing w:after="200" w:line="276" w:lineRule="auto"/>
              <w:rPr>
                <w:rFonts w:ascii="Arial" w:hAnsi="Arial" w:cs="Arial"/>
                <w:b/>
                <w:color w:val="8AD2F1" w:themeColor="accent1"/>
                <w:sz w:val="18"/>
                <w:szCs w:val="18"/>
                <w:lang w:val="en-GB"/>
              </w:rPr>
            </w:pPr>
          </w:p>
        </w:tc>
      </w:tr>
      <w:tr w:rsidR="00726DCF" w:rsidRPr="004F36A2" w14:paraId="3641DCCA" w14:textId="77777777" w:rsidTr="0095514A">
        <w:tc>
          <w:tcPr>
            <w:tcW w:w="562" w:type="dxa"/>
          </w:tcPr>
          <w:p w14:paraId="5F188107" w14:textId="77777777" w:rsidR="00726DCF" w:rsidRPr="0095514A" w:rsidRDefault="00726DCF" w:rsidP="0095514A">
            <w:pPr>
              <w:pStyle w:val="Overskrift2"/>
              <w:outlineLvl w:val="1"/>
              <w:rPr>
                <w:rFonts w:ascii="Arial" w:hAnsi="Arial" w:cs="Arial"/>
                <w:sz w:val="18"/>
                <w:szCs w:val="18"/>
                <w:lang w:val="en-GB"/>
              </w:rPr>
            </w:pPr>
          </w:p>
        </w:tc>
        <w:tc>
          <w:tcPr>
            <w:tcW w:w="4536" w:type="dxa"/>
          </w:tcPr>
          <w:p w14:paraId="4A1AC208" w14:textId="4A691B26" w:rsidR="00726DCF" w:rsidRPr="00726DCF" w:rsidRDefault="00726DCF" w:rsidP="00726DCF">
            <w:pPr>
              <w:rPr>
                <w:rFonts w:ascii="Arial" w:hAnsi="Arial" w:cs="Arial"/>
                <w:sz w:val="18"/>
                <w:szCs w:val="18"/>
                <w:lang w:val="en-GB"/>
              </w:rPr>
            </w:pPr>
            <w:r w:rsidRPr="00726DCF">
              <w:rPr>
                <w:rFonts w:ascii="Arial" w:hAnsi="Arial" w:cs="Arial"/>
                <w:sz w:val="18"/>
                <w:szCs w:val="18"/>
                <w:lang w:val="en-GB"/>
              </w:rPr>
              <w:t xml:space="preserve">What is the preferred financing structure/solution for the </w:t>
            </w:r>
            <w:r w:rsidRPr="00191F8F">
              <w:rPr>
                <w:rFonts w:ascii="Arial" w:hAnsi="Arial" w:cs="Arial"/>
                <w:i/>
                <w:iCs/>
                <w:sz w:val="18"/>
                <w:szCs w:val="18"/>
                <w:lang w:val="en-GB"/>
              </w:rPr>
              <w:t>shared company Energy Island A/S</w:t>
            </w:r>
            <w:r w:rsidRPr="00726DCF">
              <w:rPr>
                <w:rFonts w:ascii="Arial" w:hAnsi="Arial" w:cs="Arial"/>
                <w:sz w:val="18"/>
                <w:szCs w:val="18"/>
                <w:lang w:val="en-GB"/>
              </w:rPr>
              <w:t xml:space="preserve"> overall given that the state will own 50.1%?</w:t>
            </w:r>
          </w:p>
        </w:tc>
        <w:tc>
          <w:tcPr>
            <w:tcW w:w="4530" w:type="dxa"/>
          </w:tcPr>
          <w:p w14:paraId="7F929A99" w14:textId="77777777" w:rsidR="00726DCF" w:rsidRPr="0095514A" w:rsidRDefault="00726DCF" w:rsidP="0095514A">
            <w:pPr>
              <w:spacing w:after="200" w:line="276" w:lineRule="auto"/>
              <w:rPr>
                <w:rFonts w:ascii="Arial" w:hAnsi="Arial" w:cs="Arial"/>
                <w:b/>
                <w:color w:val="8AD2F1" w:themeColor="accent1"/>
                <w:sz w:val="18"/>
                <w:szCs w:val="18"/>
                <w:lang w:val="en-GB"/>
              </w:rPr>
            </w:pPr>
          </w:p>
        </w:tc>
      </w:tr>
      <w:tr w:rsidR="00726DCF" w:rsidRPr="004F36A2" w14:paraId="4D19678C" w14:textId="77777777" w:rsidTr="0095514A">
        <w:tc>
          <w:tcPr>
            <w:tcW w:w="562" w:type="dxa"/>
          </w:tcPr>
          <w:p w14:paraId="326FFAA1" w14:textId="77777777" w:rsidR="00726DCF" w:rsidRPr="0095514A" w:rsidRDefault="00726DCF" w:rsidP="0095514A">
            <w:pPr>
              <w:pStyle w:val="Overskrift2"/>
              <w:outlineLvl w:val="1"/>
              <w:rPr>
                <w:rFonts w:ascii="Arial" w:hAnsi="Arial" w:cs="Arial"/>
                <w:sz w:val="18"/>
                <w:szCs w:val="18"/>
                <w:lang w:val="en-GB"/>
              </w:rPr>
            </w:pPr>
          </w:p>
        </w:tc>
        <w:tc>
          <w:tcPr>
            <w:tcW w:w="4536" w:type="dxa"/>
          </w:tcPr>
          <w:p w14:paraId="0CEECE94" w14:textId="5ACFB89E" w:rsidR="00726DCF" w:rsidRPr="00726DCF" w:rsidRDefault="00726DCF" w:rsidP="00726DCF">
            <w:pPr>
              <w:rPr>
                <w:rFonts w:ascii="Arial" w:hAnsi="Arial" w:cs="Arial"/>
                <w:sz w:val="18"/>
                <w:szCs w:val="18"/>
                <w:lang w:val="en-GB"/>
              </w:rPr>
            </w:pPr>
            <w:r w:rsidRPr="00726DCF">
              <w:rPr>
                <w:rFonts w:ascii="Arial" w:hAnsi="Arial" w:cs="Arial"/>
                <w:sz w:val="18"/>
                <w:szCs w:val="18"/>
                <w:lang w:val="en-GB"/>
              </w:rPr>
              <w:t>What are your current expectations when it comes to your required return on your investment on an equity and a leveraged basis?</w:t>
            </w:r>
          </w:p>
        </w:tc>
        <w:tc>
          <w:tcPr>
            <w:tcW w:w="4530" w:type="dxa"/>
          </w:tcPr>
          <w:p w14:paraId="4077C04F" w14:textId="77777777" w:rsidR="00726DCF" w:rsidRPr="0095514A" w:rsidRDefault="00726DCF" w:rsidP="0095514A">
            <w:pPr>
              <w:spacing w:after="200" w:line="276" w:lineRule="auto"/>
              <w:rPr>
                <w:rFonts w:ascii="Arial" w:hAnsi="Arial" w:cs="Arial"/>
                <w:b/>
                <w:color w:val="8AD2F1" w:themeColor="accent1"/>
                <w:sz w:val="18"/>
                <w:szCs w:val="18"/>
                <w:lang w:val="en-GB"/>
              </w:rPr>
            </w:pPr>
          </w:p>
        </w:tc>
      </w:tr>
      <w:tr w:rsidR="00726DCF" w:rsidRPr="004F36A2" w14:paraId="2D5ED91A" w14:textId="77777777" w:rsidTr="0095514A">
        <w:tc>
          <w:tcPr>
            <w:tcW w:w="562" w:type="dxa"/>
          </w:tcPr>
          <w:p w14:paraId="0FCEBDA5" w14:textId="77777777" w:rsidR="00726DCF" w:rsidRPr="0095514A" w:rsidRDefault="00726DCF" w:rsidP="0095514A">
            <w:pPr>
              <w:pStyle w:val="Overskrift2"/>
              <w:outlineLvl w:val="1"/>
              <w:rPr>
                <w:rFonts w:ascii="Arial" w:hAnsi="Arial" w:cs="Arial"/>
                <w:sz w:val="18"/>
                <w:szCs w:val="18"/>
                <w:lang w:val="en-GB"/>
              </w:rPr>
            </w:pPr>
          </w:p>
        </w:tc>
        <w:tc>
          <w:tcPr>
            <w:tcW w:w="4536" w:type="dxa"/>
          </w:tcPr>
          <w:p w14:paraId="751E96A7" w14:textId="77777777" w:rsidR="00726DCF" w:rsidRPr="00726DCF" w:rsidRDefault="00726DCF" w:rsidP="00726DCF">
            <w:pPr>
              <w:rPr>
                <w:rFonts w:ascii="Arial" w:hAnsi="Arial" w:cs="Arial"/>
                <w:sz w:val="18"/>
                <w:szCs w:val="18"/>
                <w:lang w:val="en-GB"/>
              </w:rPr>
            </w:pPr>
            <w:r w:rsidRPr="00726DCF">
              <w:rPr>
                <w:rFonts w:ascii="Arial" w:hAnsi="Arial" w:cs="Arial"/>
                <w:sz w:val="18"/>
                <w:szCs w:val="18"/>
                <w:lang w:val="en-GB"/>
              </w:rPr>
              <w:t>What degree of leverage for your investment do you find realistic given what is known about the Energy Island project and its risk profile?</w:t>
            </w:r>
          </w:p>
          <w:p w14:paraId="094E117A" w14:textId="31867955" w:rsidR="00726DCF" w:rsidRPr="00726DCF" w:rsidRDefault="00726DCF" w:rsidP="00726DCF">
            <w:pPr>
              <w:rPr>
                <w:rFonts w:ascii="Arial" w:hAnsi="Arial" w:cs="Arial"/>
                <w:sz w:val="18"/>
                <w:szCs w:val="18"/>
                <w:lang w:val="en-GB"/>
              </w:rPr>
            </w:pPr>
            <w:r w:rsidRPr="00726DCF">
              <w:rPr>
                <w:rFonts w:ascii="Arial" w:hAnsi="Arial" w:cs="Arial"/>
                <w:sz w:val="18"/>
                <w:szCs w:val="18"/>
                <w:lang w:val="en-GB"/>
              </w:rPr>
              <w:t>Which terms and what level of financing costs do you expect?</w:t>
            </w:r>
          </w:p>
        </w:tc>
        <w:tc>
          <w:tcPr>
            <w:tcW w:w="4530" w:type="dxa"/>
          </w:tcPr>
          <w:p w14:paraId="13012115" w14:textId="77777777" w:rsidR="00726DCF" w:rsidRPr="0095514A" w:rsidRDefault="00726DCF" w:rsidP="0095514A">
            <w:pPr>
              <w:spacing w:after="200" w:line="276" w:lineRule="auto"/>
              <w:rPr>
                <w:rFonts w:ascii="Arial" w:hAnsi="Arial" w:cs="Arial"/>
                <w:b/>
                <w:color w:val="8AD2F1" w:themeColor="accent1"/>
                <w:sz w:val="18"/>
                <w:szCs w:val="18"/>
                <w:lang w:val="en-GB"/>
              </w:rPr>
            </w:pPr>
          </w:p>
        </w:tc>
      </w:tr>
    </w:tbl>
    <w:p w14:paraId="553EE221" w14:textId="77777777" w:rsidR="0095514A" w:rsidRPr="007E364B" w:rsidRDefault="0095514A">
      <w:pPr>
        <w:rPr>
          <w:rFonts w:ascii="Arial" w:hAnsi="Arial" w:cs="Arial"/>
          <w:sz w:val="18"/>
          <w:szCs w:val="18"/>
          <w:lang w:val="en-US"/>
        </w:rPr>
      </w:pPr>
      <w:r w:rsidRPr="007E364B">
        <w:rPr>
          <w:rFonts w:ascii="Arial" w:hAnsi="Arial" w:cs="Arial"/>
          <w:b/>
          <w:iCs/>
          <w:sz w:val="18"/>
          <w:szCs w:val="18"/>
          <w:lang w:val="en-US"/>
        </w:rPr>
        <w:br w:type="page"/>
      </w:r>
    </w:p>
    <w:tbl>
      <w:tblPr>
        <w:tblStyle w:val="Tabel-Gitter"/>
        <w:tblpPr w:leftFromText="141" w:rightFromText="141" w:vertAnchor="page" w:horzAnchor="margin" w:tblpY="2977"/>
        <w:tblW w:w="0" w:type="auto"/>
        <w:tblLook w:val="04A0" w:firstRow="1" w:lastRow="0" w:firstColumn="1" w:lastColumn="0" w:noHBand="0" w:noVBand="1"/>
      </w:tblPr>
      <w:tblGrid>
        <w:gridCol w:w="562"/>
        <w:gridCol w:w="4536"/>
        <w:gridCol w:w="4530"/>
      </w:tblGrid>
      <w:tr w:rsidR="0095514A" w:rsidRPr="004F36A2" w14:paraId="75C9F11D" w14:textId="77777777" w:rsidTr="00C85480">
        <w:tc>
          <w:tcPr>
            <w:tcW w:w="9628" w:type="dxa"/>
            <w:gridSpan w:val="3"/>
          </w:tcPr>
          <w:p w14:paraId="5FE881D7" w14:textId="77777777" w:rsidR="0095514A" w:rsidRPr="0095514A" w:rsidRDefault="0095514A" w:rsidP="00C85480">
            <w:pPr>
              <w:pStyle w:val="Overskrift1"/>
              <w:outlineLvl w:val="0"/>
              <w:rPr>
                <w:rFonts w:ascii="Arial" w:hAnsi="Arial" w:cs="Arial"/>
                <w:sz w:val="18"/>
                <w:szCs w:val="18"/>
                <w:lang w:val="en-US"/>
              </w:rPr>
            </w:pPr>
            <w:bookmarkStart w:id="4" w:name="_Ref82634140"/>
            <w:bookmarkStart w:id="5" w:name="_Toc82707593"/>
            <w:r w:rsidRPr="0095514A">
              <w:rPr>
                <w:rFonts w:ascii="Arial" w:hAnsi="Arial" w:cs="Arial"/>
                <w:sz w:val="18"/>
                <w:szCs w:val="18"/>
                <w:lang w:val="en-US"/>
              </w:rPr>
              <w:lastRenderedPageBreak/>
              <w:t>Shared ownership of the Energy Island and corporate structure</w:t>
            </w:r>
            <w:bookmarkEnd w:id="4"/>
            <w:bookmarkEnd w:id="5"/>
          </w:p>
        </w:tc>
      </w:tr>
      <w:tr w:rsidR="0095514A" w:rsidRPr="0095514A" w14:paraId="0EE9EC15" w14:textId="77777777" w:rsidTr="00C85480">
        <w:tc>
          <w:tcPr>
            <w:tcW w:w="5098" w:type="dxa"/>
            <w:gridSpan w:val="2"/>
          </w:tcPr>
          <w:p w14:paraId="5F33E7D5" w14:textId="77777777" w:rsidR="0095514A" w:rsidRPr="0095514A" w:rsidRDefault="0095514A" w:rsidP="00C85480">
            <w:pPr>
              <w:spacing w:after="200" w:line="276" w:lineRule="auto"/>
              <w:jc w:val="center"/>
              <w:rPr>
                <w:rFonts w:ascii="Arial" w:hAnsi="Arial" w:cs="Arial"/>
                <w:sz w:val="18"/>
                <w:szCs w:val="18"/>
                <w:lang w:val="en-GB"/>
              </w:rPr>
            </w:pPr>
            <w:r w:rsidRPr="0095514A">
              <w:rPr>
                <w:rFonts w:ascii="Arial" w:hAnsi="Arial" w:cs="Arial"/>
                <w:b/>
                <w:color w:val="8AD2F1" w:themeColor="accent1"/>
                <w:sz w:val="18"/>
                <w:szCs w:val="18"/>
                <w:lang w:val="en-GB"/>
              </w:rPr>
              <w:t>QUESTIONS</w:t>
            </w:r>
          </w:p>
        </w:tc>
        <w:tc>
          <w:tcPr>
            <w:tcW w:w="4530" w:type="dxa"/>
          </w:tcPr>
          <w:p w14:paraId="6551D1C9" w14:textId="77777777" w:rsidR="0095514A" w:rsidRPr="0095514A" w:rsidRDefault="0095514A" w:rsidP="00C85480">
            <w:pPr>
              <w:spacing w:after="200" w:line="276" w:lineRule="auto"/>
              <w:jc w:val="center"/>
              <w:rPr>
                <w:rFonts w:ascii="Arial" w:hAnsi="Arial" w:cs="Arial"/>
                <w:b/>
                <w:color w:val="8AD2F1" w:themeColor="accent1"/>
                <w:sz w:val="18"/>
                <w:szCs w:val="18"/>
                <w:lang w:val="en-GB"/>
              </w:rPr>
            </w:pPr>
            <w:r w:rsidRPr="0095514A">
              <w:rPr>
                <w:rFonts w:ascii="Arial" w:hAnsi="Arial" w:cs="Arial"/>
                <w:b/>
                <w:color w:val="8AD2F1" w:themeColor="accent1"/>
                <w:sz w:val="18"/>
                <w:szCs w:val="18"/>
                <w:lang w:val="en-GB"/>
              </w:rPr>
              <w:t>ANSWERS</w:t>
            </w:r>
          </w:p>
        </w:tc>
      </w:tr>
      <w:tr w:rsidR="0095514A" w:rsidRPr="004F36A2" w14:paraId="586A4EEF" w14:textId="77777777" w:rsidTr="00C85480">
        <w:tc>
          <w:tcPr>
            <w:tcW w:w="562" w:type="dxa"/>
          </w:tcPr>
          <w:p w14:paraId="3F128FDC" w14:textId="77777777" w:rsidR="0095514A" w:rsidRPr="0095514A" w:rsidRDefault="0095514A" w:rsidP="00C85480">
            <w:pPr>
              <w:pStyle w:val="Overskrift2"/>
              <w:outlineLvl w:val="1"/>
              <w:rPr>
                <w:rFonts w:ascii="Arial" w:hAnsi="Arial" w:cs="Arial"/>
                <w:sz w:val="18"/>
                <w:szCs w:val="18"/>
                <w:lang w:val="en-GB"/>
              </w:rPr>
            </w:pPr>
          </w:p>
        </w:tc>
        <w:tc>
          <w:tcPr>
            <w:tcW w:w="4536" w:type="dxa"/>
          </w:tcPr>
          <w:p w14:paraId="0FE85AE5"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 xml:space="preserve">Do you have any comments on the allocation of risk in the FIDIC yellow book and the FIDIC silver book, respectively? </w:t>
            </w:r>
          </w:p>
          <w:p w14:paraId="5FF3BE3C" w14:textId="77777777" w:rsidR="004F36A2" w:rsidRPr="004F36A2" w:rsidRDefault="004F36A2" w:rsidP="004F36A2">
            <w:pPr>
              <w:rPr>
                <w:rFonts w:ascii="Arial" w:hAnsi="Arial" w:cs="Arial"/>
                <w:sz w:val="18"/>
                <w:szCs w:val="18"/>
                <w:lang w:val="en-GB"/>
              </w:rPr>
            </w:pPr>
          </w:p>
          <w:p w14:paraId="24D5E2BC"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Stated in order of priority, which specific risks related to the construction of the island could be allocated to the State in order to reduce the remuneration to be paid by the State and by Energinet (lease of the transmission zone)?</w:t>
            </w:r>
          </w:p>
          <w:p w14:paraId="4625C788" w14:textId="504F5E7A" w:rsidR="0095514A" w:rsidRPr="004F36A2" w:rsidRDefault="0095514A" w:rsidP="00726DCF">
            <w:pPr>
              <w:spacing w:after="200" w:line="276" w:lineRule="auto"/>
              <w:rPr>
                <w:rFonts w:ascii="Arial" w:hAnsi="Arial" w:cs="Arial"/>
                <w:sz w:val="18"/>
                <w:szCs w:val="18"/>
                <w:lang w:val="en-GB"/>
              </w:rPr>
            </w:pPr>
          </w:p>
        </w:tc>
        <w:tc>
          <w:tcPr>
            <w:tcW w:w="4530" w:type="dxa"/>
          </w:tcPr>
          <w:p w14:paraId="326499BA" w14:textId="77777777" w:rsidR="0095514A" w:rsidRPr="0095514A" w:rsidRDefault="0095514A" w:rsidP="00C85480">
            <w:pPr>
              <w:spacing w:after="200" w:line="276" w:lineRule="auto"/>
              <w:rPr>
                <w:rFonts w:ascii="Arial" w:hAnsi="Arial" w:cs="Arial"/>
                <w:b/>
                <w:color w:val="8AD2F1" w:themeColor="accent1"/>
                <w:sz w:val="18"/>
                <w:szCs w:val="18"/>
                <w:lang w:val="en-GB"/>
              </w:rPr>
            </w:pPr>
          </w:p>
        </w:tc>
      </w:tr>
      <w:tr w:rsidR="0095514A" w:rsidRPr="004F36A2" w14:paraId="1CB08078" w14:textId="77777777" w:rsidTr="00C85480">
        <w:tc>
          <w:tcPr>
            <w:tcW w:w="562" w:type="dxa"/>
          </w:tcPr>
          <w:p w14:paraId="016302EA" w14:textId="77777777" w:rsidR="0095514A" w:rsidRPr="0095514A" w:rsidRDefault="0095514A" w:rsidP="00C85480">
            <w:pPr>
              <w:pStyle w:val="Overskrift2"/>
              <w:outlineLvl w:val="1"/>
              <w:rPr>
                <w:rFonts w:ascii="Arial" w:hAnsi="Arial" w:cs="Arial"/>
                <w:sz w:val="18"/>
                <w:szCs w:val="18"/>
                <w:lang w:val="en-GB"/>
              </w:rPr>
            </w:pPr>
          </w:p>
        </w:tc>
        <w:tc>
          <w:tcPr>
            <w:tcW w:w="4536" w:type="dxa"/>
          </w:tcPr>
          <w:p w14:paraId="6286123A" w14:textId="77777777" w:rsidR="004F36A2" w:rsidRPr="004F36A2" w:rsidRDefault="004F36A2" w:rsidP="004F36A2">
            <w:pPr>
              <w:rPr>
                <w:rFonts w:ascii="Arial" w:hAnsi="Arial" w:cs="Arial"/>
                <w:sz w:val="18"/>
                <w:szCs w:val="18"/>
                <w:lang w:val="en-US"/>
              </w:rPr>
            </w:pPr>
            <w:r w:rsidRPr="004F36A2">
              <w:rPr>
                <w:rFonts w:ascii="Arial" w:hAnsi="Arial" w:cs="Arial"/>
                <w:sz w:val="18"/>
                <w:szCs w:val="18"/>
                <w:lang w:val="en-US"/>
              </w:rPr>
              <w:t>What are your preferences and comments to model A and model B regarding the Danish State’s purchase of the completed Energy Island? Or do you see any other relevant models – for instance in relation to the timing of the establishment of the shared company?</w:t>
            </w:r>
          </w:p>
          <w:p w14:paraId="4E73878D" w14:textId="7AC13E75" w:rsidR="0095514A" w:rsidRPr="0095514A" w:rsidRDefault="0095514A" w:rsidP="00C85480">
            <w:pPr>
              <w:rPr>
                <w:rFonts w:ascii="Arial" w:hAnsi="Arial" w:cs="Arial"/>
                <w:sz w:val="18"/>
                <w:szCs w:val="18"/>
                <w:lang w:val="en-GB"/>
              </w:rPr>
            </w:pPr>
          </w:p>
        </w:tc>
        <w:tc>
          <w:tcPr>
            <w:tcW w:w="4530" w:type="dxa"/>
          </w:tcPr>
          <w:p w14:paraId="4123FD12" w14:textId="77777777" w:rsidR="0095514A" w:rsidRPr="0095514A" w:rsidRDefault="0095514A" w:rsidP="00C85480">
            <w:pPr>
              <w:spacing w:after="200" w:line="276" w:lineRule="auto"/>
              <w:rPr>
                <w:rFonts w:ascii="Arial" w:hAnsi="Arial" w:cs="Arial"/>
                <w:b/>
                <w:color w:val="8AD2F1" w:themeColor="accent1"/>
                <w:sz w:val="18"/>
                <w:szCs w:val="18"/>
                <w:lang w:val="en-GB"/>
              </w:rPr>
            </w:pPr>
          </w:p>
        </w:tc>
      </w:tr>
      <w:tr w:rsidR="0095514A" w:rsidRPr="004F36A2" w14:paraId="553AAC80" w14:textId="77777777" w:rsidTr="00C85480">
        <w:tc>
          <w:tcPr>
            <w:tcW w:w="562" w:type="dxa"/>
          </w:tcPr>
          <w:p w14:paraId="3A3D48C5" w14:textId="77777777" w:rsidR="0095514A" w:rsidRPr="0095514A" w:rsidRDefault="0095514A" w:rsidP="00C85480">
            <w:pPr>
              <w:pStyle w:val="Overskrift2"/>
              <w:outlineLvl w:val="1"/>
              <w:rPr>
                <w:rFonts w:ascii="Arial" w:hAnsi="Arial" w:cs="Arial"/>
                <w:sz w:val="18"/>
                <w:szCs w:val="18"/>
                <w:lang w:val="en-GB"/>
              </w:rPr>
            </w:pPr>
          </w:p>
        </w:tc>
        <w:tc>
          <w:tcPr>
            <w:tcW w:w="4536" w:type="dxa"/>
          </w:tcPr>
          <w:p w14:paraId="5A688DD8"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Please provide feedback on the section “Conditions for the co-ownership of the Energy Island A/S” set out above. We suggest limiting the feedback to the most important issues. What are your expectations to the joint ownership, including to minority rights and the Danish state as a business and/or ownership partner? This could be in relation to governance etc.</w:t>
            </w:r>
          </w:p>
          <w:p w14:paraId="5C1D8ADA" w14:textId="0FCA2E8D" w:rsidR="0095514A" w:rsidRPr="00726DCF" w:rsidRDefault="0095514A" w:rsidP="00C85480">
            <w:pPr>
              <w:rPr>
                <w:rFonts w:ascii="Arial" w:hAnsi="Arial" w:cs="Arial"/>
                <w:sz w:val="18"/>
                <w:szCs w:val="18"/>
                <w:lang w:val="en-US"/>
              </w:rPr>
            </w:pPr>
          </w:p>
        </w:tc>
        <w:tc>
          <w:tcPr>
            <w:tcW w:w="4530" w:type="dxa"/>
          </w:tcPr>
          <w:p w14:paraId="7464AC80" w14:textId="77777777" w:rsidR="0095514A" w:rsidRPr="0095514A" w:rsidRDefault="0095514A" w:rsidP="00C85480">
            <w:pPr>
              <w:spacing w:after="200" w:line="276" w:lineRule="auto"/>
              <w:rPr>
                <w:rFonts w:ascii="Arial" w:hAnsi="Arial" w:cs="Arial"/>
                <w:b/>
                <w:color w:val="8AD2F1" w:themeColor="accent1"/>
                <w:sz w:val="18"/>
                <w:szCs w:val="18"/>
                <w:lang w:val="en-GB"/>
              </w:rPr>
            </w:pPr>
          </w:p>
        </w:tc>
      </w:tr>
      <w:tr w:rsidR="0095514A" w:rsidRPr="004F36A2" w14:paraId="02C898B7" w14:textId="77777777" w:rsidTr="00C85480">
        <w:tc>
          <w:tcPr>
            <w:tcW w:w="562" w:type="dxa"/>
          </w:tcPr>
          <w:p w14:paraId="46F88A09" w14:textId="77777777" w:rsidR="0095514A" w:rsidRPr="0095514A" w:rsidRDefault="0095514A" w:rsidP="00C85480">
            <w:pPr>
              <w:pStyle w:val="Overskrift2"/>
              <w:outlineLvl w:val="1"/>
              <w:rPr>
                <w:rFonts w:ascii="Arial" w:hAnsi="Arial" w:cs="Arial"/>
                <w:sz w:val="18"/>
                <w:szCs w:val="18"/>
                <w:lang w:val="en-GB"/>
              </w:rPr>
            </w:pPr>
          </w:p>
        </w:tc>
        <w:tc>
          <w:tcPr>
            <w:tcW w:w="4536" w:type="dxa"/>
          </w:tcPr>
          <w:p w14:paraId="47D44573" w14:textId="22EE3D6C" w:rsidR="0095514A" w:rsidRPr="0095514A" w:rsidRDefault="00726DCF" w:rsidP="00C85480">
            <w:pPr>
              <w:rPr>
                <w:rFonts w:ascii="Arial" w:hAnsi="Arial" w:cs="Arial"/>
                <w:sz w:val="18"/>
                <w:szCs w:val="18"/>
                <w:lang w:val="en-GB"/>
              </w:rPr>
            </w:pPr>
            <w:r w:rsidRPr="00726DCF">
              <w:rPr>
                <w:rFonts w:ascii="Arial" w:hAnsi="Arial" w:cs="Arial"/>
                <w:sz w:val="18"/>
                <w:szCs w:val="18"/>
                <w:lang w:val="en-GB"/>
              </w:rPr>
              <w:t>Do the expected requirements on responsible co-owners give rise to any comments?</w:t>
            </w:r>
          </w:p>
        </w:tc>
        <w:tc>
          <w:tcPr>
            <w:tcW w:w="4530" w:type="dxa"/>
          </w:tcPr>
          <w:p w14:paraId="35791FE0" w14:textId="77777777" w:rsidR="0095514A" w:rsidRPr="0095514A" w:rsidRDefault="0095514A" w:rsidP="00C85480">
            <w:pPr>
              <w:spacing w:after="200" w:line="276" w:lineRule="auto"/>
              <w:rPr>
                <w:rFonts w:ascii="Arial" w:hAnsi="Arial" w:cs="Arial"/>
                <w:b/>
                <w:color w:val="8AD2F1" w:themeColor="accent1"/>
                <w:sz w:val="18"/>
                <w:szCs w:val="18"/>
                <w:lang w:val="en-GB"/>
              </w:rPr>
            </w:pPr>
          </w:p>
        </w:tc>
      </w:tr>
      <w:tr w:rsidR="0095514A" w:rsidRPr="004F36A2" w14:paraId="43C3AFFF" w14:textId="77777777" w:rsidTr="00C85480">
        <w:tc>
          <w:tcPr>
            <w:tcW w:w="562" w:type="dxa"/>
          </w:tcPr>
          <w:p w14:paraId="64974AC4" w14:textId="77777777" w:rsidR="0095514A" w:rsidRPr="0095514A" w:rsidRDefault="0095514A" w:rsidP="00C85480">
            <w:pPr>
              <w:pStyle w:val="Overskrift2"/>
              <w:outlineLvl w:val="1"/>
              <w:rPr>
                <w:rFonts w:ascii="Arial" w:hAnsi="Arial" w:cs="Arial"/>
                <w:sz w:val="18"/>
                <w:szCs w:val="18"/>
                <w:lang w:val="en-GB"/>
              </w:rPr>
            </w:pPr>
          </w:p>
        </w:tc>
        <w:tc>
          <w:tcPr>
            <w:tcW w:w="4536" w:type="dxa"/>
          </w:tcPr>
          <w:p w14:paraId="003A210A" w14:textId="77777777" w:rsidR="004F36A2" w:rsidRPr="004F36A2" w:rsidRDefault="004F36A2" w:rsidP="004F36A2">
            <w:pPr>
              <w:spacing w:after="200" w:line="276" w:lineRule="auto"/>
              <w:rPr>
                <w:rFonts w:ascii="Arial" w:hAnsi="Arial" w:cs="Arial"/>
                <w:bCs/>
                <w:sz w:val="18"/>
                <w:szCs w:val="18"/>
                <w:lang w:val="en-GB"/>
              </w:rPr>
            </w:pPr>
            <w:r w:rsidRPr="004F36A2">
              <w:rPr>
                <w:rFonts w:ascii="Arial" w:hAnsi="Arial" w:cs="Arial"/>
                <w:bCs/>
                <w:sz w:val="18"/>
                <w:szCs w:val="18"/>
                <w:lang w:val="en-GB"/>
              </w:rPr>
              <w:t xml:space="preserve">If you expect to participate in the procurement procedure as a consortium, do you expect a need for making changes to the consortium after completion of the Energy Island (prior to the establishment of the joint ownership of Energy Island A/S)? </w:t>
            </w:r>
          </w:p>
          <w:p w14:paraId="511220BF" w14:textId="77777777" w:rsidR="004F36A2" w:rsidRPr="004F36A2" w:rsidRDefault="004F36A2" w:rsidP="004F36A2">
            <w:pPr>
              <w:spacing w:after="200" w:line="276" w:lineRule="auto"/>
              <w:rPr>
                <w:rFonts w:ascii="Arial" w:hAnsi="Arial" w:cs="Arial"/>
                <w:bCs/>
                <w:sz w:val="18"/>
                <w:szCs w:val="18"/>
                <w:lang w:val="en-GB"/>
              </w:rPr>
            </w:pPr>
            <w:r w:rsidRPr="004F36A2">
              <w:rPr>
                <w:rFonts w:ascii="Arial" w:hAnsi="Arial" w:cs="Arial"/>
                <w:bCs/>
                <w:sz w:val="18"/>
                <w:szCs w:val="18"/>
                <w:lang w:val="en-GB"/>
              </w:rPr>
              <w:t>Please specify what the consequences will be for your interest in the project, if changes to the consortium is not allowed in order to – for example – securing an incentive to building the island according to the agreed quality.</w:t>
            </w:r>
          </w:p>
          <w:p w14:paraId="1B1C3A71" w14:textId="0402F33D" w:rsidR="0095514A" w:rsidRPr="004F36A2" w:rsidRDefault="0095514A" w:rsidP="00C85480">
            <w:pPr>
              <w:rPr>
                <w:rFonts w:ascii="Arial" w:hAnsi="Arial" w:cs="Arial"/>
                <w:bCs/>
                <w:sz w:val="18"/>
                <w:szCs w:val="18"/>
                <w:lang w:val="en-GB"/>
              </w:rPr>
            </w:pPr>
          </w:p>
        </w:tc>
        <w:tc>
          <w:tcPr>
            <w:tcW w:w="4530" w:type="dxa"/>
          </w:tcPr>
          <w:p w14:paraId="24FAC77C" w14:textId="77777777" w:rsidR="0095514A" w:rsidRPr="0095514A" w:rsidRDefault="0095514A" w:rsidP="00C85480">
            <w:pPr>
              <w:spacing w:after="200" w:line="276" w:lineRule="auto"/>
              <w:rPr>
                <w:rFonts w:ascii="Arial" w:hAnsi="Arial" w:cs="Arial"/>
                <w:b/>
                <w:color w:val="8AD2F1" w:themeColor="accent1"/>
                <w:sz w:val="18"/>
                <w:szCs w:val="18"/>
                <w:lang w:val="en-GB"/>
              </w:rPr>
            </w:pPr>
          </w:p>
        </w:tc>
      </w:tr>
    </w:tbl>
    <w:p w14:paraId="7E467C00" w14:textId="77777777" w:rsidR="006E79B8" w:rsidRPr="0095514A" w:rsidRDefault="00A0764C" w:rsidP="006E79B8">
      <w:pPr>
        <w:rPr>
          <w:rFonts w:ascii="Arial" w:hAnsi="Arial" w:cs="Arial"/>
          <w:sz w:val="18"/>
          <w:szCs w:val="18"/>
          <w:lang w:val="en-US"/>
        </w:rPr>
      </w:pPr>
      <w:r w:rsidRPr="0095514A">
        <w:rPr>
          <w:rFonts w:ascii="Arial" w:hAnsi="Arial" w:cs="Arial"/>
          <w:sz w:val="18"/>
          <w:szCs w:val="18"/>
          <w:lang w:val="en-US"/>
        </w:rPr>
        <w:tab/>
      </w:r>
    </w:p>
    <w:p w14:paraId="187A9908" w14:textId="77777777" w:rsidR="00A0764C" w:rsidRPr="0095514A" w:rsidRDefault="00A0764C">
      <w:pPr>
        <w:spacing w:after="160" w:line="259" w:lineRule="auto"/>
        <w:jc w:val="left"/>
        <w:rPr>
          <w:rFonts w:ascii="Arial" w:hAnsi="Arial" w:cs="Arial"/>
          <w:b/>
          <w:color w:val="8AD2F1" w:themeColor="accent1"/>
          <w:sz w:val="18"/>
          <w:szCs w:val="18"/>
          <w:lang w:val="en-GB"/>
        </w:rPr>
      </w:pPr>
    </w:p>
    <w:tbl>
      <w:tblPr>
        <w:tblStyle w:val="Tabel-Gitter"/>
        <w:tblpPr w:leftFromText="141" w:rightFromText="141" w:vertAnchor="page" w:horzAnchor="margin" w:tblpY="2461"/>
        <w:tblW w:w="0" w:type="auto"/>
        <w:tblLook w:val="04A0" w:firstRow="1" w:lastRow="0" w:firstColumn="1" w:lastColumn="0" w:noHBand="0" w:noVBand="1"/>
      </w:tblPr>
      <w:tblGrid>
        <w:gridCol w:w="562"/>
        <w:gridCol w:w="4536"/>
        <w:gridCol w:w="4530"/>
      </w:tblGrid>
      <w:tr w:rsidR="00A0764C" w:rsidRPr="0095514A" w14:paraId="62EA801B" w14:textId="77777777" w:rsidTr="00C85480">
        <w:tc>
          <w:tcPr>
            <w:tcW w:w="9628" w:type="dxa"/>
            <w:gridSpan w:val="3"/>
          </w:tcPr>
          <w:p w14:paraId="324D84C0" w14:textId="2668D75F" w:rsidR="00A0764C" w:rsidRPr="0095514A" w:rsidRDefault="0095514A" w:rsidP="00C85480">
            <w:pPr>
              <w:pStyle w:val="Overskrift1"/>
              <w:outlineLvl w:val="0"/>
              <w:rPr>
                <w:rFonts w:ascii="Arial" w:hAnsi="Arial" w:cs="Arial"/>
                <w:sz w:val="18"/>
                <w:szCs w:val="18"/>
                <w:lang w:val="en-GB"/>
              </w:rPr>
            </w:pPr>
            <w:bookmarkStart w:id="6" w:name="_Toc82707594"/>
            <w:r w:rsidRPr="0095514A">
              <w:rPr>
                <w:rFonts w:ascii="Arial" w:hAnsi="Arial" w:cs="Arial"/>
                <w:sz w:val="18"/>
                <w:szCs w:val="18"/>
                <w:lang w:val="en-GB"/>
              </w:rPr>
              <w:lastRenderedPageBreak/>
              <w:t>Construction and technical requirements</w:t>
            </w:r>
            <w:bookmarkEnd w:id="6"/>
          </w:p>
        </w:tc>
      </w:tr>
      <w:tr w:rsidR="00A0764C" w:rsidRPr="0095514A" w14:paraId="6803A0D4" w14:textId="77777777" w:rsidTr="00C85480">
        <w:tc>
          <w:tcPr>
            <w:tcW w:w="5098" w:type="dxa"/>
            <w:gridSpan w:val="2"/>
          </w:tcPr>
          <w:p w14:paraId="59417B27" w14:textId="77777777" w:rsidR="00A0764C" w:rsidRPr="0095514A" w:rsidRDefault="00A0764C" w:rsidP="00C85480">
            <w:pPr>
              <w:spacing w:after="200" w:line="276" w:lineRule="auto"/>
              <w:jc w:val="center"/>
              <w:rPr>
                <w:rFonts w:ascii="Arial" w:hAnsi="Arial" w:cs="Arial"/>
                <w:sz w:val="18"/>
                <w:szCs w:val="18"/>
                <w:lang w:val="en-GB"/>
              </w:rPr>
            </w:pPr>
            <w:r w:rsidRPr="0095514A">
              <w:rPr>
                <w:rFonts w:ascii="Arial" w:hAnsi="Arial" w:cs="Arial"/>
                <w:b/>
                <w:color w:val="8AD2F1" w:themeColor="accent1"/>
                <w:sz w:val="18"/>
                <w:szCs w:val="18"/>
                <w:lang w:val="en-GB"/>
              </w:rPr>
              <w:t>QUESTIONS</w:t>
            </w:r>
          </w:p>
        </w:tc>
        <w:tc>
          <w:tcPr>
            <w:tcW w:w="4530" w:type="dxa"/>
          </w:tcPr>
          <w:p w14:paraId="401E5DDC" w14:textId="77777777" w:rsidR="00A0764C" w:rsidRPr="0095514A" w:rsidRDefault="00A0764C" w:rsidP="00C85480">
            <w:pPr>
              <w:spacing w:after="200" w:line="276" w:lineRule="auto"/>
              <w:jc w:val="center"/>
              <w:rPr>
                <w:rFonts w:ascii="Arial" w:hAnsi="Arial" w:cs="Arial"/>
                <w:b/>
                <w:color w:val="8AD2F1" w:themeColor="accent1"/>
                <w:sz w:val="18"/>
                <w:szCs w:val="18"/>
                <w:lang w:val="en-GB"/>
              </w:rPr>
            </w:pPr>
            <w:r w:rsidRPr="0095514A">
              <w:rPr>
                <w:rFonts w:ascii="Arial" w:hAnsi="Arial" w:cs="Arial"/>
                <w:b/>
                <w:color w:val="8AD2F1" w:themeColor="accent1"/>
                <w:sz w:val="18"/>
                <w:szCs w:val="18"/>
                <w:lang w:val="en-GB"/>
              </w:rPr>
              <w:t>ANSWERS</w:t>
            </w:r>
          </w:p>
        </w:tc>
      </w:tr>
      <w:tr w:rsidR="00A0764C" w:rsidRPr="00E543BA" w14:paraId="46CB6EE3" w14:textId="77777777" w:rsidTr="00C85480">
        <w:tc>
          <w:tcPr>
            <w:tcW w:w="562" w:type="dxa"/>
          </w:tcPr>
          <w:p w14:paraId="6E3DD209" w14:textId="77777777" w:rsidR="00A0764C" w:rsidRPr="0095514A" w:rsidRDefault="00A0764C" w:rsidP="00C85480">
            <w:pPr>
              <w:pStyle w:val="Overskrift2"/>
              <w:outlineLvl w:val="1"/>
              <w:rPr>
                <w:rFonts w:ascii="Arial" w:hAnsi="Arial" w:cs="Arial"/>
                <w:sz w:val="18"/>
                <w:szCs w:val="18"/>
                <w:lang w:val="en-GB"/>
              </w:rPr>
            </w:pPr>
          </w:p>
        </w:tc>
        <w:tc>
          <w:tcPr>
            <w:tcW w:w="4536" w:type="dxa"/>
          </w:tcPr>
          <w:p w14:paraId="2DA5AB93" w14:textId="77777777" w:rsidR="004F36A2" w:rsidRPr="004F36A2" w:rsidRDefault="004F36A2" w:rsidP="004F36A2">
            <w:pPr>
              <w:rPr>
                <w:rFonts w:ascii="Arial" w:hAnsi="Arial" w:cs="Arial"/>
                <w:bCs/>
                <w:sz w:val="18"/>
                <w:szCs w:val="18"/>
                <w:lang w:val="en-GB"/>
              </w:rPr>
            </w:pPr>
            <w:r w:rsidRPr="004F36A2">
              <w:rPr>
                <w:rFonts w:ascii="Arial" w:hAnsi="Arial" w:cs="Arial"/>
                <w:bCs/>
                <w:sz w:val="18"/>
                <w:szCs w:val="18"/>
                <w:lang w:val="en-GB"/>
              </w:rPr>
              <w:t xml:space="preserve">The DEA would expect the perimeter of the Energy Island to be constructed by concrete caissons or rock containment. Do the tenderers consider other construction methods of the perimeter of the island? And on what grounds are such methods recommended? </w:t>
            </w:r>
          </w:p>
          <w:p w14:paraId="6D05F9FB" w14:textId="711AD68C" w:rsidR="00A0764C" w:rsidRPr="00E543BA" w:rsidRDefault="00A0764C" w:rsidP="00C85480">
            <w:pPr>
              <w:spacing w:after="200" w:line="276" w:lineRule="auto"/>
              <w:rPr>
                <w:rFonts w:ascii="Arial" w:hAnsi="Arial" w:cs="Arial"/>
                <w:bCs/>
                <w:color w:val="8AD2F1" w:themeColor="accent1"/>
                <w:sz w:val="18"/>
                <w:szCs w:val="18"/>
                <w:lang w:val="en-GB"/>
              </w:rPr>
            </w:pPr>
          </w:p>
        </w:tc>
        <w:tc>
          <w:tcPr>
            <w:tcW w:w="4530" w:type="dxa"/>
          </w:tcPr>
          <w:p w14:paraId="19540188" w14:textId="77777777" w:rsidR="00A0764C" w:rsidRPr="0095514A" w:rsidRDefault="00A0764C" w:rsidP="00C85480">
            <w:pPr>
              <w:spacing w:after="200" w:line="276" w:lineRule="auto"/>
              <w:rPr>
                <w:rFonts w:ascii="Arial" w:hAnsi="Arial" w:cs="Arial"/>
                <w:b/>
                <w:color w:val="8AD2F1" w:themeColor="accent1"/>
                <w:sz w:val="18"/>
                <w:szCs w:val="18"/>
                <w:lang w:val="en-GB"/>
              </w:rPr>
            </w:pPr>
          </w:p>
        </w:tc>
      </w:tr>
      <w:tr w:rsidR="00A0764C" w:rsidRPr="004F36A2" w14:paraId="0F589E4A" w14:textId="77777777" w:rsidTr="00C85480">
        <w:tc>
          <w:tcPr>
            <w:tcW w:w="562" w:type="dxa"/>
          </w:tcPr>
          <w:p w14:paraId="0569C1F3" w14:textId="77777777" w:rsidR="00A0764C" w:rsidRPr="0095514A" w:rsidRDefault="00A0764C" w:rsidP="00C85480">
            <w:pPr>
              <w:pStyle w:val="Overskrift2"/>
              <w:outlineLvl w:val="1"/>
              <w:rPr>
                <w:rFonts w:ascii="Arial" w:hAnsi="Arial" w:cs="Arial"/>
                <w:sz w:val="18"/>
                <w:szCs w:val="18"/>
                <w:lang w:val="en-GB"/>
              </w:rPr>
            </w:pPr>
          </w:p>
        </w:tc>
        <w:tc>
          <w:tcPr>
            <w:tcW w:w="4536" w:type="dxa"/>
          </w:tcPr>
          <w:p w14:paraId="28AF82C1"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The DEA expects that all electrical equipment, including electrical equipment related to wind farm operation, will be located on the reclaimed island. Do the tenderers see benefits if some of the equipment is installed on foundation structures next to the Island? e.g., transformer stations on monopiles, jackets or concrete foundations etc.?</w:t>
            </w:r>
          </w:p>
          <w:p w14:paraId="43222BA5" w14:textId="77777777" w:rsidR="00A0764C" w:rsidRPr="0095514A" w:rsidRDefault="00A0764C" w:rsidP="00C85480">
            <w:pPr>
              <w:rPr>
                <w:rFonts w:ascii="Arial" w:hAnsi="Arial" w:cs="Arial"/>
                <w:sz w:val="18"/>
                <w:szCs w:val="18"/>
                <w:lang w:val="en-GB"/>
              </w:rPr>
            </w:pPr>
          </w:p>
        </w:tc>
        <w:tc>
          <w:tcPr>
            <w:tcW w:w="4530" w:type="dxa"/>
          </w:tcPr>
          <w:p w14:paraId="10F12D04" w14:textId="77777777" w:rsidR="00A0764C" w:rsidRPr="0095514A" w:rsidRDefault="00A0764C" w:rsidP="00C85480">
            <w:pPr>
              <w:spacing w:after="200" w:line="276" w:lineRule="auto"/>
              <w:rPr>
                <w:rFonts w:ascii="Arial" w:hAnsi="Arial" w:cs="Arial"/>
                <w:b/>
                <w:color w:val="8AD2F1" w:themeColor="accent1"/>
                <w:sz w:val="18"/>
                <w:szCs w:val="18"/>
                <w:lang w:val="en-GB"/>
              </w:rPr>
            </w:pPr>
          </w:p>
        </w:tc>
      </w:tr>
      <w:tr w:rsidR="00A0764C" w:rsidRPr="004F36A2" w14:paraId="1271BFAB" w14:textId="77777777" w:rsidTr="00C85480">
        <w:tc>
          <w:tcPr>
            <w:tcW w:w="562" w:type="dxa"/>
          </w:tcPr>
          <w:p w14:paraId="55BD3A53" w14:textId="77777777" w:rsidR="00A0764C" w:rsidRPr="0095514A" w:rsidRDefault="00A0764C" w:rsidP="00C85480">
            <w:pPr>
              <w:pStyle w:val="Overskrift2"/>
              <w:outlineLvl w:val="1"/>
              <w:rPr>
                <w:rFonts w:ascii="Arial" w:hAnsi="Arial" w:cs="Arial"/>
                <w:sz w:val="18"/>
                <w:szCs w:val="18"/>
                <w:lang w:val="en-GB"/>
              </w:rPr>
            </w:pPr>
          </w:p>
        </w:tc>
        <w:tc>
          <w:tcPr>
            <w:tcW w:w="4536" w:type="dxa"/>
          </w:tcPr>
          <w:p w14:paraId="5B6B665F"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The DEA expects that the tenderer will prepare many of the large structures on the mainland with subsequent transportation to the construction site on the Energy Island. Which facilities and services do the tenderers consider on the mainland, and can they be utilised by Energinet for constructing transmission equipment?</w:t>
            </w:r>
          </w:p>
          <w:p w14:paraId="094DB1F6" w14:textId="673AF239" w:rsidR="00A0764C" w:rsidRPr="0095514A" w:rsidRDefault="00A0764C" w:rsidP="00C85480">
            <w:pPr>
              <w:rPr>
                <w:rFonts w:ascii="Arial" w:hAnsi="Arial" w:cs="Arial"/>
                <w:sz w:val="18"/>
                <w:szCs w:val="18"/>
                <w:lang w:val="en-GB"/>
              </w:rPr>
            </w:pPr>
          </w:p>
        </w:tc>
        <w:tc>
          <w:tcPr>
            <w:tcW w:w="4530" w:type="dxa"/>
          </w:tcPr>
          <w:p w14:paraId="04B0EC9C" w14:textId="77777777" w:rsidR="00A0764C" w:rsidRPr="0095514A" w:rsidRDefault="00A0764C" w:rsidP="00C85480">
            <w:pPr>
              <w:spacing w:after="200" w:line="276" w:lineRule="auto"/>
              <w:rPr>
                <w:rFonts w:ascii="Arial" w:hAnsi="Arial" w:cs="Arial"/>
                <w:b/>
                <w:color w:val="8AD2F1" w:themeColor="accent1"/>
                <w:sz w:val="18"/>
                <w:szCs w:val="18"/>
                <w:lang w:val="en-GB"/>
              </w:rPr>
            </w:pPr>
          </w:p>
        </w:tc>
      </w:tr>
      <w:tr w:rsidR="00A0764C" w:rsidRPr="004F36A2" w14:paraId="240F1F42" w14:textId="77777777" w:rsidTr="00C85480">
        <w:tc>
          <w:tcPr>
            <w:tcW w:w="562" w:type="dxa"/>
          </w:tcPr>
          <w:p w14:paraId="30D2AFEE" w14:textId="77777777" w:rsidR="00A0764C" w:rsidRPr="0095514A" w:rsidRDefault="00A0764C" w:rsidP="00C85480">
            <w:pPr>
              <w:pStyle w:val="Overskrift2"/>
              <w:outlineLvl w:val="1"/>
              <w:rPr>
                <w:rFonts w:ascii="Arial" w:hAnsi="Arial" w:cs="Arial"/>
                <w:sz w:val="18"/>
                <w:szCs w:val="18"/>
                <w:lang w:val="en-GB"/>
              </w:rPr>
            </w:pPr>
          </w:p>
        </w:tc>
        <w:tc>
          <w:tcPr>
            <w:tcW w:w="4536" w:type="dxa"/>
          </w:tcPr>
          <w:p w14:paraId="7DEEE5A6"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How do the tenderers expect that the areas needed for transmission equipment, housing facilities, structures and infrastructure can be optimized in order to minimize the overall area footprint of the Energy Island?</w:t>
            </w:r>
          </w:p>
          <w:p w14:paraId="6D8810C4" w14:textId="565B0C2C" w:rsidR="00A0764C" w:rsidRPr="0095514A" w:rsidRDefault="00A0764C" w:rsidP="00C85480">
            <w:pPr>
              <w:rPr>
                <w:rFonts w:ascii="Arial" w:hAnsi="Arial" w:cs="Arial"/>
                <w:sz w:val="18"/>
                <w:szCs w:val="18"/>
                <w:lang w:val="en-GB"/>
              </w:rPr>
            </w:pPr>
          </w:p>
        </w:tc>
        <w:tc>
          <w:tcPr>
            <w:tcW w:w="4530" w:type="dxa"/>
          </w:tcPr>
          <w:p w14:paraId="17F81A21" w14:textId="77777777" w:rsidR="00A0764C" w:rsidRPr="0095514A" w:rsidRDefault="00A0764C" w:rsidP="00C85480">
            <w:pPr>
              <w:spacing w:after="200" w:line="276" w:lineRule="auto"/>
              <w:rPr>
                <w:rFonts w:ascii="Arial" w:hAnsi="Arial" w:cs="Arial"/>
                <w:b/>
                <w:color w:val="8AD2F1" w:themeColor="accent1"/>
                <w:sz w:val="18"/>
                <w:szCs w:val="18"/>
                <w:lang w:val="en-GB"/>
              </w:rPr>
            </w:pPr>
          </w:p>
        </w:tc>
      </w:tr>
      <w:tr w:rsidR="004F36A2" w:rsidRPr="004F36A2" w14:paraId="5518338D" w14:textId="77777777" w:rsidTr="00C85480">
        <w:tc>
          <w:tcPr>
            <w:tcW w:w="562" w:type="dxa"/>
          </w:tcPr>
          <w:p w14:paraId="0F377055" w14:textId="77777777" w:rsidR="004F36A2" w:rsidRPr="0095514A" w:rsidRDefault="004F36A2" w:rsidP="00C85480">
            <w:pPr>
              <w:pStyle w:val="Overskrift2"/>
              <w:outlineLvl w:val="1"/>
              <w:rPr>
                <w:rFonts w:ascii="Arial" w:hAnsi="Arial" w:cs="Arial"/>
                <w:sz w:val="18"/>
                <w:szCs w:val="18"/>
                <w:lang w:val="en-GB"/>
              </w:rPr>
            </w:pPr>
          </w:p>
        </w:tc>
        <w:tc>
          <w:tcPr>
            <w:tcW w:w="4536" w:type="dxa"/>
          </w:tcPr>
          <w:p w14:paraId="0E453155"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What expectations do you have to the level of OPEX for the Island and do you think OPEX will be significant compared to the size of CAPEX?</w:t>
            </w:r>
          </w:p>
          <w:p w14:paraId="5CDD3363" w14:textId="77777777" w:rsidR="004F36A2" w:rsidRPr="00B51A1E" w:rsidRDefault="004F36A2" w:rsidP="00C85480">
            <w:pPr>
              <w:rPr>
                <w:rFonts w:ascii="Arial" w:hAnsi="Arial" w:cs="Arial"/>
                <w:sz w:val="18"/>
                <w:szCs w:val="18"/>
                <w:lang w:val="en-GB"/>
              </w:rPr>
            </w:pPr>
          </w:p>
        </w:tc>
        <w:tc>
          <w:tcPr>
            <w:tcW w:w="4530" w:type="dxa"/>
          </w:tcPr>
          <w:p w14:paraId="2D0933E2" w14:textId="77777777" w:rsidR="004F36A2" w:rsidRPr="0095514A" w:rsidRDefault="004F36A2" w:rsidP="00C85480">
            <w:pPr>
              <w:spacing w:after="200" w:line="276" w:lineRule="auto"/>
              <w:rPr>
                <w:rFonts w:ascii="Arial" w:hAnsi="Arial" w:cs="Arial"/>
                <w:b/>
                <w:color w:val="8AD2F1" w:themeColor="accent1"/>
                <w:sz w:val="18"/>
                <w:szCs w:val="18"/>
                <w:lang w:val="en-GB"/>
              </w:rPr>
            </w:pPr>
          </w:p>
        </w:tc>
      </w:tr>
      <w:tr w:rsidR="00A0764C" w:rsidRPr="004F36A2" w14:paraId="6B30CD05" w14:textId="77777777" w:rsidTr="00C85480">
        <w:tc>
          <w:tcPr>
            <w:tcW w:w="562" w:type="dxa"/>
          </w:tcPr>
          <w:p w14:paraId="732EF473" w14:textId="77777777" w:rsidR="00A0764C" w:rsidRPr="0095514A" w:rsidRDefault="00A0764C" w:rsidP="00C85480">
            <w:pPr>
              <w:pStyle w:val="Overskrift2"/>
              <w:outlineLvl w:val="1"/>
              <w:rPr>
                <w:rFonts w:ascii="Arial" w:hAnsi="Arial" w:cs="Arial"/>
                <w:sz w:val="18"/>
                <w:szCs w:val="18"/>
                <w:lang w:val="en-GB"/>
              </w:rPr>
            </w:pPr>
          </w:p>
        </w:tc>
        <w:tc>
          <w:tcPr>
            <w:tcW w:w="4536" w:type="dxa"/>
          </w:tcPr>
          <w:p w14:paraId="412BF765"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 xml:space="preserve">The current expectation is that the Point of Common Coupling between Energinet and the future offshore windfarm developer will be at the incoming 400kV switchgear feeder although other options are being considered. Which preferences do the tenderers have with respect to the responsibility, interface and </w:t>
            </w:r>
            <w:r w:rsidRPr="004F36A2">
              <w:rPr>
                <w:rFonts w:ascii="Arial" w:hAnsi="Arial" w:cs="Arial"/>
                <w:sz w:val="18"/>
                <w:szCs w:val="18"/>
                <w:lang w:val="en-GB"/>
              </w:rPr>
              <w:lastRenderedPageBreak/>
              <w:t>ownership split of the electrical systems between the island owner (as provider of utilities), Energinet and the future offshore windfarm developers to consider including in our further assessments?</w:t>
            </w:r>
          </w:p>
          <w:p w14:paraId="26D1B62C" w14:textId="5ECEDE1D" w:rsidR="00A0764C" w:rsidRPr="0095514A" w:rsidRDefault="00A0764C" w:rsidP="00C85480">
            <w:pPr>
              <w:rPr>
                <w:rFonts w:ascii="Arial" w:hAnsi="Arial" w:cs="Arial"/>
                <w:sz w:val="18"/>
                <w:szCs w:val="18"/>
                <w:lang w:val="en-GB"/>
              </w:rPr>
            </w:pPr>
          </w:p>
        </w:tc>
        <w:tc>
          <w:tcPr>
            <w:tcW w:w="4530" w:type="dxa"/>
          </w:tcPr>
          <w:p w14:paraId="56468A34" w14:textId="77777777" w:rsidR="00A0764C" w:rsidRPr="0095514A" w:rsidRDefault="00A0764C" w:rsidP="00C85480">
            <w:pPr>
              <w:spacing w:after="200" w:line="276" w:lineRule="auto"/>
              <w:rPr>
                <w:rFonts w:ascii="Arial" w:hAnsi="Arial" w:cs="Arial"/>
                <w:b/>
                <w:color w:val="8AD2F1" w:themeColor="accent1"/>
                <w:sz w:val="18"/>
                <w:szCs w:val="18"/>
                <w:lang w:val="en-GB"/>
              </w:rPr>
            </w:pPr>
          </w:p>
        </w:tc>
      </w:tr>
      <w:tr w:rsidR="0095514A" w:rsidRPr="004F36A2" w14:paraId="17FDA6B7" w14:textId="77777777" w:rsidTr="00C85480">
        <w:tc>
          <w:tcPr>
            <w:tcW w:w="562" w:type="dxa"/>
          </w:tcPr>
          <w:p w14:paraId="1EE173CD" w14:textId="77777777" w:rsidR="0095514A" w:rsidRPr="0095514A" w:rsidRDefault="0095514A" w:rsidP="00C85480">
            <w:pPr>
              <w:pStyle w:val="Overskrift2"/>
              <w:outlineLvl w:val="1"/>
              <w:rPr>
                <w:rFonts w:ascii="Arial" w:hAnsi="Arial" w:cs="Arial"/>
                <w:sz w:val="18"/>
                <w:szCs w:val="18"/>
                <w:lang w:val="en-GB"/>
              </w:rPr>
            </w:pPr>
          </w:p>
        </w:tc>
        <w:tc>
          <w:tcPr>
            <w:tcW w:w="4536" w:type="dxa"/>
          </w:tcPr>
          <w:p w14:paraId="3EDD2795"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The current expectation is that the electrical power distribution grid on the island (as one of the supporting functions) is to be provided, owned and operated by the Energy Island owner and connected to Energinet’s assets. How does this fit with your expectations and preferences? And why?</w:t>
            </w:r>
          </w:p>
          <w:p w14:paraId="4A24302D" w14:textId="114FD64E" w:rsidR="00B51A1E" w:rsidRPr="0095514A" w:rsidRDefault="00B51A1E" w:rsidP="00C85480">
            <w:pPr>
              <w:rPr>
                <w:rFonts w:ascii="Arial" w:hAnsi="Arial" w:cs="Arial"/>
                <w:sz w:val="18"/>
                <w:szCs w:val="18"/>
                <w:lang w:val="en-GB"/>
              </w:rPr>
            </w:pPr>
          </w:p>
        </w:tc>
        <w:tc>
          <w:tcPr>
            <w:tcW w:w="4530" w:type="dxa"/>
          </w:tcPr>
          <w:p w14:paraId="69590ABB" w14:textId="77777777" w:rsidR="0095514A" w:rsidRPr="0095514A" w:rsidRDefault="0095514A" w:rsidP="00C85480">
            <w:pPr>
              <w:spacing w:after="200" w:line="276" w:lineRule="auto"/>
              <w:rPr>
                <w:rFonts w:ascii="Arial" w:hAnsi="Arial" w:cs="Arial"/>
                <w:b/>
                <w:color w:val="8AD2F1" w:themeColor="accent1"/>
                <w:sz w:val="18"/>
                <w:szCs w:val="18"/>
                <w:lang w:val="en-GB"/>
              </w:rPr>
            </w:pPr>
          </w:p>
        </w:tc>
      </w:tr>
      <w:tr w:rsidR="0095514A" w:rsidRPr="004F36A2" w14:paraId="1CC67243" w14:textId="77777777" w:rsidTr="00C85480">
        <w:tc>
          <w:tcPr>
            <w:tcW w:w="562" w:type="dxa"/>
          </w:tcPr>
          <w:p w14:paraId="25066C01" w14:textId="77777777" w:rsidR="0095514A" w:rsidRPr="0095514A" w:rsidRDefault="0095514A" w:rsidP="00C85480">
            <w:pPr>
              <w:pStyle w:val="Overskrift2"/>
              <w:outlineLvl w:val="1"/>
              <w:rPr>
                <w:rFonts w:ascii="Arial" w:hAnsi="Arial" w:cs="Arial"/>
                <w:sz w:val="18"/>
                <w:szCs w:val="18"/>
                <w:lang w:val="en-GB"/>
              </w:rPr>
            </w:pPr>
          </w:p>
        </w:tc>
        <w:tc>
          <w:tcPr>
            <w:tcW w:w="4536" w:type="dxa"/>
          </w:tcPr>
          <w:p w14:paraId="782E46A0"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 xml:space="preserve">The current expectation is that the initial 3 GW OSW will export power to the island at 66kV (approx. 12 cables per GW), the following 7 GW OSW export at 220kV via offshore substations (approx. 3 cables/GW), the potential innovation plants (potentially Power-to-X, energy storage, etc.) will be connected to Energinet’s assets at 400kV HVAC, and that the interconnectors to DK1 and abroad will be 525kV HVDC BiPole systems. </w:t>
            </w:r>
          </w:p>
          <w:p w14:paraId="225871D9" w14:textId="77777777" w:rsidR="004F36A2" w:rsidRPr="004F36A2" w:rsidRDefault="004F36A2" w:rsidP="004F36A2">
            <w:pPr>
              <w:rPr>
                <w:rFonts w:ascii="Arial" w:hAnsi="Arial" w:cs="Arial"/>
                <w:sz w:val="18"/>
                <w:szCs w:val="18"/>
                <w:lang w:val="en-GB"/>
              </w:rPr>
            </w:pPr>
          </w:p>
          <w:p w14:paraId="361456D8"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How does this fit with your expectations and preferences? And why? And what expectations do you have for the related design of the cable interfaces in/out of and on the island?</w:t>
            </w:r>
          </w:p>
          <w:p w14:paraId="026A2E1F" w14:textId="021B9BA2" w:rsidR="0095514A" w:rsidRPr="0095514A" w:rsidRDefault="0095514A" w:rsidP="00C85480">
            <w:pPr>
              <w:rPr>
                <w:rFonts w:ascii="Arial" w:hAnsi="Arial" w:cs="Arial"/>
                <w:sz w:val="18"/>
                <w:szCs w:val="18"/>
                <w:lang w:val="en-GB"/>
              </w:rPr>
            </w:pPr>
          </w:p>
        </w:tc>
        <w:tc>
          <w:tcPr>
            <w:tcW w:w="4530" w:type="dxa"/>
          </w:tcPr>
          <w:p w14:paraId="3E7800E0" w14:textId="77777777" w:rsidR="0095514A" w:rsidRPr="0095514A" w:rsidRDefault="0095514A" w:rsidP="00C85480">
            <w:pPr>
              <w:spacing w:after="200" w:line="276" w:lineRule="auto"/>
              <w:rPr>
                <w:rFonts w:ascii="Arial" w:hAnsi="Arial" w:cs="Arial"/>
                <w:b/>
                <w:color w:val="8AD2F1" w:themeColor="accent1"/>
                <w:sz w:val="18"/>
                <w:szCs w:val="18"/>
                <w:lang w:val="en-GB"/>
              </w:rPr>
            </w:pPr>
          </w:p>
        </w:tc>
      </w:tr>
      <w:tr w:rsidR="0095514A" w:rsidRPr="004F36A2" w14:paraId="08BD3BD1" w14:textId="77777777" w:rsidTr="00C85480">
        <w:tc>
          <w:tcPr>
            <w:tcW w:w="562" w:type="dxa"/>
          </w:tcPr>
          <w:p w14:paraId="01683A9D" w14:textId="77777777" w:rsidR="0095514A" w:rsidRPr="0095514A" w:rsidRDefault="0095514A" w:rsidP="00C85480">
            <w:pPr>
              <w:pStyle w:val="Overskrift2"/>
              <w:outlineLvl w:val="1"/>
              <w:rPr>
                <w:rFonts w:ascii="Arial" w:hAnsi="Arial" w:cs="Arial"/>
                <w:sz w:val="18"/>
                <w:szCs w:val="18"/>
                <w:lang w:val="en-GB"/>
              </w:rPr>
            </w:pPr>
          </w:p>
        </w:tc>
        <w:tc>
          <w:tcPr>
            <w:tcW w:w="4536" w:type="dxa"/>
          </w:tcPr>
          <w:p w14:paraId="061D8909" w14:textId="77777777" w:rsidR="004F36A2" w:rsidRPr="004F36A2" w:rsidRDefault="004F36A2" w:rsidP="004F36A2">
            <w:pPr>
              <w:rPr>
                <w:rFonts w:ascii="Arial" w:hAnsi="Arial" w:cs="Arial"/>
                <w:sz w:val="18"/>
                <w:szCs w:val="18"/>
                <w:lang w:val="en-GB"/>
              </w:rPr>
            </w:pPr>
            <w:r w:rsidRPr="004F36A2">
              <w:rPr>
                <w:rFonts w:ascii="Arial" w:hAnsi="Arial" w:cs="Arial"/>
                <w:sz w:val="18"/>
                <w:szCs w:val="18"/>
                <w:lang w:val="en-GB"/>
              </w:rPr>
              <w:t xml:space="preserve">The tenderer’s layout of the Island should allow for expansion of the transmission zone to 10GW without disruption of power production on the Energy Island. Which risks does the tenderer expect that construction activities would pose to power production/transmission from the wind farms or the TSO during a potential expansion of the island?  </w:t>
            </w:r>
          </w:p>
          <w:p w14:paraId="169D5249" w14:textId="533A7EC1" w:rsidR="0095514A" w:rsidRPr="0095514A" w:rsidRDefault="0095514A" w:rsidP="00C85480">
            <w:pPr>
              <w:rPr>
                <w:rFonts w:ascii="Arial" w:hAnsi="Arial" w:cs="Arial"/>
                <w:sz w:val="18"/>
                <w:szCs w:val="18"/>
                <w:lang w:val="en-GB"/>
              </w:rPr>
            </w:pPr>
          </w:p>
        </w:tc>
        <w:tc>
          <w:tcPr>
            <w:tcW w:w="4530" w:type="dxa"/>
          </w:tcPr>
          <w:p w14:paraId="2C6A654E" w14:textId="77777777" w:rsidR="0095514A" w:rsidRPr="0095514A" w:rsidRDefault="0095514A" w:rsidP="00C85480">
            <w:pPr>
              <w:spacing w:after="200" w:line="276" w:lineRule="auto"/>
              <w:rPr>
                <w:rFonts w:ascii="Arial" w:hAnsi="Arial" w:cs="Arial"/>
                <w:b/>
                <w:color w:val="8AD2F1" w:themeColor="accent1"/>
                <w:sz w:val="18"/>
                <w:szCs w:val="18"/>
                <w:lang w:val="en-GB"/>
              </w:rPr>
            </w:pPr>
          </w:p>
        </w:tc>
      </w:tr>
      <w:tr w:rsidR="0095514A" w:rsidRPr="004F36A2" w14:paraId="7CEDBD41" w14:textId="77777777" w:rsidTr="00C85480">
        <w:tc>
          <w:tcPr>
            <w:tcW w:w="562" w:type="dxa"/>
          </w:tcPr>
          <w:p w14:paraId="52167023" w14:textId="77777777" w:rsidR="0095514A" w:rsidRPr="0095514A" w:rsidRDefault="0095514A" w:rsidP="00C85480">
            <w:pPr>
              <w:pStyle w:val="Overskrift2"/>
              <w:outlineLvl w:val="1"/>
              <w:rPr>
                <w:rFonts w:ascii="Arial" w:hAnsi="Arial" w:cs="Arial"/>
                <w:sz w:val="18"/>
                <w:szCs w:val="18"/>
                <w:lang w:val="en-GB"/>
              </w:rPr>
            </w:pPr>
          </w:p>
        </w:tc>
        <w:tc>
          <w:tcPr>
            <w:tcW w:w="4536" w:type="dxa"/>
          </w:tcPr>
          <w:p w14:paraId="41F4989C" w14:textId="77777777" w:rsidR="00B55C47" w:rsidRPr="00B55C47" w:rsidRDefault="00B55C47" w:rsidP="00B55C47">
            <w:pPr>
              <w:rPr>
                <w:rFonts w:ascii="Arial" w:hAnsi="Arial" w:cs="Arial"/>
                <w:sz w:val="18"/>
                <w:szCs w:val="18"/>
                <w:lang w:val="en-GB"/>
              </w:rPr>
            </w:pPr>
            <w:r w:rsidRPr="00B55C47">
              <w:rPr>
                <w:rFonts w:ascii="Arial" w:hAnsi="Arial" w:cs="Arial"/>
                <w:sz w:val="18"/>
                <w:szCs w:val="18"/>
                <w:lang w:val="en-GB"/>
              </w:rPr>
              <w:t>Which technical requirements should be applied in order to enable the potential innovative or commercial activities considered by the tenderers?</w:t>
            </w:r>
          </w:p>
          <w:p w14:paraId="41D8CD6D" w14:textId="4BDB951F" w:rsidR="0095514A" w:rsidRPr="0095514A" w:rsidRDefault="0095514A" w:rsidP="00C85480">
            <w:pPr>
              <w:rPr>
                <w:rFonts w:ascii="Arial" w:hAnsi="Arial" w:cs="Arial"/>
                <w:sz w:val="18"/>
                <w:szCs w:val="18"/>
                <w:lang w:val="en-GB"/>
              </w:rPr>
            </w:pPr>
          </w:p>
        </w:tc>
        <w:tc>
          <w:tcPr>
            <w:tcW w:w="4530" w:type="dxa"/>
          </w:tcPr>
          <w:p w14:paraId="354D98DA" w14:textId="77777777" w:rsidR="0095514A" w:rsidRPr="0095514A" w:rsidRDefault="0095514A" w:rsidP="00C85480">
            <w:pPr>
              <w:spacing w:after="200" w:line="276" w:lineRule="auto"/>
              <w:rPr>
                <w:rFonts w:ascii="Arial" w:hAnsi="Arial" w:cs="Arial"/>
                <w:b/>
                <w:color w:val="8AD2F1" w:themeColor="accent1"/>
                <w:sz w:val="18"/>
                <w:szCs w:val="18"/>
                <w:lang w:val="en-GB"/>
              </w:rPr>
            </w:pPr>
          </w:p>
        </w:tc>
      </w:tr>
      <w:tr w:rsidR="0095514A" w:rsidRPr="00B55C47" w14:paraId="15DBBFD3" w14:textId="77777777" w:rsidTr="00C85480">
        <w:tc>
          <w:tcPr>
            <w:tcW w:w="562" w:type="dxa"/>
          </w:tcPr>
          <w:p w14:paraId="4543320B" w14:textId="77777777" w:rsidR="0095514A" w:rsidRPr="0095514A" w:rsidRDefault="0095514A" w:rsidP="00C85480">
            <w:pPr>
              <w:pStyle w:val="Overskrift2"/>
              <w:outlineLvl w:val="1"/>
              <w:rPr>
                <w:rFonts w:ascii="Arial" w:hAnsi="Arial" w:cs="Arial"/>
                <w:sz w:val="18"/>
                <w:szCs w:val="18"/>
                <w:lang w:val="en-GB"/>
              </w:rPr>
            </w:pPr>
          </w:p>
        </w:tc>
        <w:tc>
          <w:tcPr>
            <w:tcW w:w="4536" w:type="dxa"/>
          </w:tcPr>
          <w:p w14:paraId="579911C0" w14:textId="77777777" w:rsidR="00B55C47" w:rsidRPr="003D355E" w:rsidRDefault="00B55C47" w:rsidP="00B55C47">
            <w:pPr>
              <w:rPr>
                <w:bCs/>
                <w:lang w:val="en-GB"/>
              </w:rPr>
            </w:pPr>
            <w:r w:rsidRPr="00F43E8C">
              <w:rPr>
                <w:bCs/>
                <w:lang w:val="en-GB"/>
              </w:rPr>
              <w:t>Which additional infrastructure related to innovative</w:t>
            </w:r>
            <w:r>
              <w:rPr>
                <w:bCs/>
                <w:lang w:val="en-GB"/>
              </w:rPr>
              <w:t xml:space="preserve"> or commercial activities</w:t>
            </w:r>
            <w:r w:rsidRPr="00F43E8C">
              <w:rPr>
                <w:bCs/>
                <w:lang w:val="en-GB"/>
              </w:rPr>
              <w:t xml:space="preserve"> is expected?</w:t>
            </w:r>
          </w:p>
          <w:p w14:paraId="3DE3AB42" w14:textId="46196734" w:rsidR="0095514A" w:rsidRPr="0095514A" w:rsidRDefault="0095514A" w:rsidP="00C85480">
            <w:pPr>
              <w:rPr>
                <w:rFonts w:ascii="Arial" w:hAnsi="Arial" w:cs="Arial"/>
                <w:sz w:val="18"/>
                <w:szCs w:val="18"/>
                <w:lang w:val="en-GB"/>
              </w:rPr>
            </w:pPr>
          </w:p>
        </w:tc>
        <w:tc>
          <w:tcPr>
            <w:tcW w:w="4530" w:type="dxa"/>
          </w:tcPr>
          <w:p w14:paraId="622DE5F4" w14:textId="77777777" w:rsidR="0095514A" w:rsidRPr="0095514A" w:rsidRDefault="0095514A" w:rsidP="00C85480">
            <w:pPr>
              <w:spacing w:after="200" w:line="276" w:lineRule="auto"/>
              <w:rPr>
                <w:rFonts w:ascii="Arial" w:hAnsi="Arial" w:cs="Arial"/>
                <w:b/>
                <w:color w:val="8AD2F1" w:themeColor="accent1"/>
                <w:sz w:val="18"/>
                <w:szCs w:val="18"/>
                <w:lang w:val="en-GB"/>
              </w:rPr>
            </w:pPr>
          </w:p>
        </w:tc>
      </w:tr>
      <w:tr w:rsidR="00B55C47" w:rsidRPr="00B55C47" w14:paraId="4FBDD884" w14:textId="77777777" w:rsidTr="00C85480">
        <w:tc>
          <w:tcPr>
            <w:tcW w:w="562" w:type="dxa"/>
          </w:tcPr>
          <w:p w14:paraId="653819D0" w14:textId="77777777" w:rsidR="00B55C47" w:rsidRPr="0095514A" w:rsidRDefault="00B55C47" w:rsidP="00C85480">
            <w:pPr>
              <w:pStyle w:val="Overskrift2"/>
              <w:outlineLvl w:val="1"/>
              <w:rPr>
                <w:rFonts w:ascii="Arial" w:hAnsi="Arial" w:cs="Arial"/>
                <w:sz w:val="18"/>
                <w:szCs w:val="18"/>
                <w:lang w:val="en-GB"/>
              </w:rPr>
            </w:pPr>
          </w:p>
        </w:tc>
        <w:tc>
          <w:tcPr>
            <w:tcW w:w="4536" w:type="dxa"/>
          </w:tcPr>
          <w:p w14:paraId="07FE7D21" w14:textId="77777777" w:rsidR="00B55C47" w:rsidRPr="00B55C47" w:rsidRDefault="00B55C47" w:rsidP="00B55C47">
            <w:pPr>
              <w:rPr>
                <w:rFonts w:ascii="Arial" w:hAnsi="Arial" w:cs="Arial"/>
                <w:bCs/>
                <w:sz w:val="18"/>
                <w:szCs w:val="18"/>
                <w:lang w:val="en-GB"/>
              </w:rPr>
            </w:pPr>
            <w:r w:rsidRPr="00B55C47">
              <w:rPr>
                <w:rFonts w:ascii="Arial" w:hAnsi="Arial" w:cs="Arial"/>
                <w:bCs/>
                <w:sz w:val="18"/>
                <w:szCs w:val="18"/>
                <w:lang w:val="en-GB"/>
              </w:rPr>
              <w:t>Would the tenderers consider connections to the mainland other than electrical cables, such as hydrogen or gas pipelines, or others? (Ammonia?)</w:t>
            </w:r>
          </w:p>
          <w:p w14:paraId="34432844" w14:textId="77777777" w:rsidR="00B55C47" w:rsidRPr="00B55C47" w:rsidRDefault="00B55C47" w:rsidP="00B55C47">
            <w:pPr>
              <w:rPr>
                <w:rFonts w:ascii="Arial" w:hAnsi="Arial" w:cs="Arial"/>
                <w:bCs/>
                <w:sz w:val="18"/>
                <w:szCs w:val="18"/>
                <w:lang w:val="en-GB"/>
              </w:rPr>
            </w:pPr>
          </w:p>
        </w:tc>
        <w:tc>
          <w:tcPr>
            <w:tcW w:w="4530" w:type="dxa"/>
          </w:tcPr>
          <w:p w14:paraId="0F6C7B2B" w14:textId="77777777" w:rsidR="00B55C47" w:rsidRPr="0095514A" w:rsidRDefault="00B55C47" w:rsidP="00C85480">
            <w:pPr>
              <w:spacing w:after="200" w:line="276" w:lineRule="auto"/>
              <w:rPr>
                <w:rFonts w:ascii="Arial" w:hAnsi="Arial" w:cs="Arial"/>
                <w:b/>
                <w:color w:val="8AD2F1" w:themeColor="accent1"/>
                <w:sz w:val="18"/>
                <w:szCs w:val="18"/>
                <w:lang w:val="en-GB"/>
              </w:rPr>
            </w:pPr>
          </w:p>
        </w:tc>
      </w:tr>
      <w:tr w:rsidR="0095514A" w:rsidRPr="004F36A2" w14:paraId="00B4394C" w14:textId="77777777" w:rsidTr="00C85480">
        <w:tc>
          <w:tcPr>
            <w:tcW w:w="562" w:type="dxa"/>
          </w:tcPr>
          <w:p w14:paraId="17C4C128" w14:textId="77777777" w:rsidR="0095514A" w:rsidRPr="0095514A" w:rsidRDefault="0095514A" w:rsidP="00C85480">
            <w:pPr>
              <w:pStyle w:val="Overskrift2"/>
              <w:outlineLvl w:val="1"/>
              <w:rPr>
                <w:rFonts w:ascii="Arial" w:hAnsi="Arial" w:cs="Arial"/>
                <w:sz w:val="18"/>
                <w:szCs w:val="18"/>
                <w:lang w:val="en-GB"/>
              </w:rPr>
            </w:pPr>
          </w:p>
        </w:tc>
        <w:tc>
          <w:tcPr>
            <w:tcW w:w="4536" w:type="dxa"/>
          </w:tcPr>
          <w:p w14:paraId="17F204F0" w14:textId="77777777" w:rsidR="00B55C47" w:rsidRPr="00B55C47" w:rsidRDefault="00B55C47" w:rsidP="00B55C47">
            <w:pPr>
              <w:rPr>
                <w:rFonts w:ascii="Arial" w:hAnsi="Arial" w:cs="Arial"/>
                <w:bCs/>
                <w:sz w:val="18"/>
                <w:szCs w:val="18"/>
                <w:lang w:val="en-GB"/>
              </w:rPr>
            </w:pPr>
            <w:r w:rsidRPr="00B55C47">
              <w:rPr>
                <w:rFonts w:ascii="Arial" w:hAnsi="Arial" w:cs="Arial"/>
                <w:bCs/>
                <w:sz w:val="18"/>
                <w:szCs w:val="18"/>
                <w:lang w:val="en-GB"/>
              </w:rPr>
              <w:t>How will the tenderers secure a sustainable process for the construction and maintenance of the energy island? And how can the Energy Island be classified as a sustainable economic activity?</w:t>
            </w:r>
          </w:p>
          <w:p w14:paraId="7232DB71" w14:textId="4FD42090" w:rsidR="0095514A" w:rsidRPr="00B55C47" w:rsidRDefault="0095514A" w:rsidP="00C85480">
            <w:pPr>
              <w:rPr>
                <w:rFonts w:ascii="Arial" w:hAnsi="Arial" w:cs="Arial"/>
                <w:bCs/>
                <w:sz w:val="18"/>
                <w:szCs w:val="18"/>
                <w:lang w:val="en-GB"/>
              </w:rPr>
            </w:pPr>
          </w:p>
        </w:tc>
        <w:tc>
          <w:tcPr>
            <w:tcW w:w="4530" w:type="dxa"/>
          </w:tcPr>
          <w:p w14:paraId="24197BEF" w14:textId="77777777" w:rsidR="0095514A" w:rsidRPr="0095514A" w:rsidRDefault="0095514A" w:rsidP="00C85480">
            <w:pPr>
              <w:spacing w:after="200" w:line="276" w:lineRule="auto"/>
              <w:rPr>
                <w:rFonts w:ascii="Arial" w:hAnsi="Arial" w:cs="Arial"/>
                <w:b/>
                <w:color w:val="8AD2F1" w:themeColor="accent1"/>
                <w:sz w:val="18"/>
                <w:szCs w:val="18"/>
                <w:lang w:val="en-GB"/>
              </w:rPr>
            </w:pPr>
          </w:p>
        </w:tc>
      </w:tr>
      <w:tr w:rsidR="0095514A" w:rsidRPr="004F36A2" w14:paraId="6E6452B5" w14:textId="77777777" w:rsidTr="00C85480">
        <w:tc>
          <w:tcPr>
            <w:tcW w:w="562" w:type="dxa"/>
          </w:tcPr>
          <w:p w14:paraId="1032B53C" w14:textId="77777777" w:rsidR="0095514A" w:rsidRPr="0095514A" w:rsidRDefault="0095514A" w:rsidP="00C85480">
            <w:pPr>
              <w:pStyle w:val="Overskrift2"/>
              <w:outlineLvl w:val="1"/>
              <w:rPr>
                <w:rFonts w:ascii="Arial" w:hAnsi="Arial" w:cs="Arial"/>
                <w:sz w:val="18"/>
                <w:szCs w:val="18"/>
                <w:lang w:val="en-GB"/>
              </w:rPr>
            </w:pPr>
          </w:p>
        </w:tc>
        <w:tc>
          <w:tcPr>
            <w:tcW w:w="4536" w:type="dxa"/>
          </w:tcPr>
          <w:p w14:paraId="63A73CAC" w14:textId="77777777" w:rsidR="00B55C47" w:rsidRPr="00B55C47" w:rsidRDefault="00B55C47" w:rsidP="00B55C47">
            <w:pPr>
              <w:rPr>
                <w:rFonts w:ascii="Arial" w:hAnsi="Arial" w:cs="Arial"/>
                <w:bCs/>
                <w:sz w:val="18"/>
                <w:szCs w:val="18"/>
                <w:lang w:val="en-GB"/>
              </w:rPr>
            </w:pPr>
            <w:r w:rsidRPr="00B55C47">
              <w:rPr>
                <w:rFonts w:ascii="Arial" w:hAnsi="Arial" w:cs="Arial"/>
                <w:bCs/>
                <w:sz w:val="18"/>
                <w:szCs w:val="18"/>
                <w:lang w:val="en-GB"/>
              </w:rPr>
              <w:t>Do the tenderers expect to certify the facilities on the Island according to DGNB, LEED, Bream or similar and, if so, which level does the tenderer expect to obtain?</w:t>
            </w:r>
          </w:p>
          <w:p w14:paraId="045F6607" w14:textId="101729B2" w:rsidR="0095514A" w:rsidRPr="00B55C47" w:rsidRDefault="0095514A" w:rsidP="00C85480">
            <w:pPr>
              <w:rPr>
                <w:rFonts w:ascii="Arial" w:hAnsi="Arial" w:cs="Arial"/>
                <w:bCs/>
                <w:sz w:val="18"/>
                <w:szCs w:val="18"/>
                <w:lang w:val="en-GB"/>
              </w:rPr>
            </w:pPr>
          </w:p>
        </w:tc>
        <w:tc>
          <w:tcPr>
            <w:tcW w:w="4530" w:type="dxa"/>
          </w:tcPr>
          <w:p w14:paraId="5AD9BE3F" w14:textId="77777777" w:rsidR="0095514A" w:rsidRPr="0095514A" w:rsidRDefault="0095514A" w:rsidP="00C85480">
            <w:pPr>
              <w:spacing w:after="200" w:line="276" w:lineRule="auto"/>
              <w:rPr>
                <w:rFonts w:ascii="Arial" w:hAnsi="Arial" w:cs="Arial"/>
                <w:b/>
                <w:color w:val="8AD2F1" w:themeColor="accent1"/>
                <w:sz w:val="18"/>
                <w:szCs w:val="18"/>
                <w:lang w:val="en-GB"/>
              </w:rPr>
            </w:pPr>
          </w:p>
        </w:tc>
      </w:tr>
      <w:tr w:rsidR="0095514A" w:rsidRPr="004F36A2" w14:paraId="4ABC28C0" w14:textId="77777777" w:rsidTr="00C85480">
        <w:tc>
          <w:tcPr>
            <w:tcW w:w="562" w:type="dxa"/>
          </w:tcPr>
          <w:p w14:paraId="4B820382" w14:textId="77777777" w:rsidR="0095514A" w:rsidRPr="0095514A" w:rsidRDefault="0095514A" w:rsidP="00C85480">
            <w:pPr>
              <w:pStyle w:val="Overskrift2"/>
              <w:outlineLvl w:val="1"/>
              <w:rPr>
                <w:rFonts w:ascii="Arial" w:hAnsi="Arial" w:cs="Arial"/>
                <w:sz w:val="18"/>
                <w:szCs w:val="18"/>
                <w:lang w:val="en-GB"/>
              </w:rPr>
            </w:pPr>
          </w:p>
        </w:tc>
        <w:tc>
          <w:tcPr>
            <w:tcW w:w="4536" w:type="dxa"/>
          </w:tcPr>
          <w:p w14:paraId="55CD6B04" w14:textId="59538DF5" w:rsidR="0095514A" w:rsidRPr="00B55C47" w:rsidRDefault="00B55C47" w:rsidP="00B55C47">
            <w:pPr>
              <w:spacing w:after="200" w:line="276" w:lineRule="auto"/>
              <w:rPr>
                <w:rFonts w:ascii="Arial" w:hAnsi="Arial" w:cs="Arial"/>
                <w:bCs/>
                <w:sz w:val="18"/>
                <w:szCs w:val="18"/>
                <w:lang w:val="en-GB"/>
              </w:rPr>
            </w:pPr>
            <w:r w:rsidRPr="00B55C47">
              <w:rPr>
                <w:rFonts w:ascii="Arial" w:hAnsi="Arial" w:cs="Arial"/>
                <w:bCs/>
                <w:sz w:val="18"/>
                <w:szCs w:val="18"/>
                <w:lang w:val="en-GB"/>
              </w:rPr>
              <w:t>Do the tenderers have requirements or prerequisites for specific or targeted EIA pre-investigations (e.g. s</w:t>
            </w:r>
            <w:r w:rsidRPr="00B55C47">
              <w:rPr>
                <w:rFonts w:ascii="Arial" w:hAnsi="Arial" w:cs="Arial"/>
                <w:bCs/>
                <w:sz w:val="18"/>
                <w:szCs w:val="18"/>
                <w:lang w:val="en-GB"/>
              </w:rPr>
              <w:t>ensitive species, Nature2000, An</w:t>
            </w:r>
            <w:r w:rsidRPr="00B55C47">
              <w:rPr>
                <w:rFonts w:ascii="Arial" w:hAnsi="Arial" w:cs="Arial"/>
                <w:bCs/>
                <w:sz w:val="18"/>
                <w:szCs w:val="18"/>
                <w:lang w:val="en-GB"/>
              </w:rPr>
              <w:t>nex IV key species)?</w:t>
            </w:r>
          </w:p>
        </w:tc>
        <w:tc>
          <w:tcPr>
            <w:tcW w:w="4530" w:type="dxa"/>
          </w:tcPr>
          <w:p w14:paraId="448F5BA9" w14:textId="77777777" w:rsidR="0095514A" w:rsidRPr="0095514A" w:rsidRDefault="0095514A" w:rsidP="00C85480">
            <w:pPr>
              <w:spacing w:after="200" w:line="276" w:lineRule="auto"/>
              <w:rPr>
                <w:rFonts w:ascii="Arial" w:hAnsi="Arial" w:cs="Arial"/>
                <w:b/>
                <w:color w:val="8AD2F1" w:themeColor="accent1"/>
                <w:sz w:val="18"/>
                <w:szCs w:val="18"/>
                <w:lang w:val="en-GB"/>
              </w:rPr>
            </w:pPr>
          </w:p>
        </w:tc>
      </w:tr>
    </w:tbl>
    <w:p w14:paraId="4A363ABE" w14:textId="77777777" w:rsidR="006E79B8" w:rsidRPr="0095514A" w:rsidRDefault="006E79B8" w:rsidP="002F2F0F">
      <w:pPr>
        <w:spacing w:after="200" w:line="276" w:lineRule="auto"/>
        <w:rPr>
          <w:rFonts w:ascii="Arial" w:hAnsi="Arial" w:cs="Arial"/>
          <w:b/>
          <w:color w:val="8AD2F1" w:themeColor="accent1"/>
          <w:sz w:val="18"/>
          <w:szCs w:val="18"/>
          <w:lang w:val="en-GB"/>
        </w:rPr>
      </w:pPr>
    </w:p>
    <w:p w14:paraId="1D7863AB" w14:textId="77777777" w:rsidR="00A0764C" w:rsidRPr="0095514A" w:rsidRDefault="00A0764C" w:rsidP="00A0764C">
      <w:pPr>
        <w:rPr>
          <w:rFonts w:ascii="Arial" w:hAnsi="Arial" w:cs="Arial"/>
          <w:sz w:val="18"/>
          <w:szCs w:val="18"/>
          <w:lang w:val="en-GB"/>
        </w:rPr>
      </w:pPr>
    </w:p>
    <w:p w14:paraId="2E944607" w14:textId="77777777" w:rsidR="00A0764C" w:rsidRPr="0095514A" w:rsidRDefault="00A0764C" w:rsidP="00A0764C">
      <w:pPr>
        <w:rPr>
          <w:rFonts w:ascii="Arial" w:hAnsi="Arial" w:cs="Arial"/>
          <w:sz w:val="18"/>
          <w:szCs w:val="18"/>
          <w:lang w:val="en-GB"/>
        </w:rPr>
      </w:pPr>
    </w:p>
    <w:p w14:paraId="094F4925" w14:textId="77777777" w:rsidR="00A0764C" w:rsidRPr="0095514A" w:rsidRDefault="00A0764C">
      <w:pPr>
        <w:spacing w:after="160" w:line="259" w:lineRule="auto"/>
        <w:jc w:val="left"/>
        <w:rPr>
          <w:rFonts w:ascii="Arial" w:hAnsi="Arial" w:cs="Arial"/>
          <w:sz w:val="18"/>
          <w:szCs w:val="18"/>
          <w:lang w:val="en-GB"/>
        </w:rPr>
      </w:pPr>
      <w:r w:rsidRPr="0095514A">
        <w:rPr>
          <w:rFonts w:ascii="Arial" w:hAnsi="Arial" w:cs="Arial"/>
          <w:sz w:val="18"/>
          <w:szCs w:val="18"/>
          <w:lang w:val="en-GB"/>
        </w:rPr>
        <w:br w:type="page"/>
      </w:r>
    </w:p>
    <w:tbl>
      <w:tblPr>
        <w:tblStyle w:val="Tabel-Gitter"/>
        <w:tblpPr w:leftFromText="141" w:rightFromText="141" w:vertAnchor="page" w:horzAnchor="margin" w:tblpY="3082"/>
        <w:tblW w:w="0" w:type="auto"/>
        <w:tblLook w:val="04A0" w:firstRow="1" w:lastRow="0" w:firstColumn="1" w:lastColumn="0" w:noHBand="0" w:noVBand="1"/>
      </w:tblPr>
      <w:tblGrid>
        <w:gridCol w:w="562"/>
        <w:gridCol w:w="4536"/>
        <w:gridCol w:w="4530"/>
      </w:tblGrid>
      <w:tr w:rsidR="00A0764C" w:rsidRPr="0095514A" w14:paraId="78461C37" w14:textId="77777777" w:rsidTr="00876F36">
        <w:tc>
          <w:tcPr>
            <w:tcW w:w="9628" w:type="dxa"/>
            <w:gridSpan w:val="3"/>
          </w:tcPr>
          <w:p w14:paraId="41B5D8AC" w14:textId="48481A64" w:rsidR="00A0764C" w:rsidRPr="0095514A" w:rsidRDefault="0095514A" w:rsidP="0095514A">
            <w:pPr>
              <w:pStyle w:val="Overskrift1"/>
              <w:outlineLvl w:val="0"/>
              <w:rPr>
                <w:rFonts w:ascii="Arial" w:hAnsi="Arial" w:cs="Arial"/>
                <w:sz w:val="18"/>
                <w:szCs w:val="18"/>
                <w:lang w:val="en-GB"/>
              </w:rPr>
            </w:pPr>
            <w:bookmarkStart w:id="7" w:name="_Toc82707595"/>
            <w:r w:rsidRPr="0095514A">
              <w:rPr>
                <w:rFonts w:ascii="Arial" w:hAnsi="Arial" w:cs="Arial"/>
                <w:sz w:val="18"/>
                <w:szCs w:val="18"/>
                <w:lang w:val="en-GB"/>
              </w:rPr>
              <w:lastRenderedPageBreak/>
              <w:t>The joint procurement process</w:t>
            </w:r>
            <w:bookmarkStart w:id="8" w:name="_Toc66372444"/>
            <w:bookmarkEnd w:id="7"/>
            <w:bookmarkEnd w:id="8"/>
            <w:r w:rsidRPr="0095514A">
              <w:rPr>
                <w:rFonts w:ascii="Arial" w:hAnsi="Arial" w:cs="Arial"/>
                <w:sz w:val="18"/>
                <w:szCs w:val="18"/>
                <w:lang w:val="en-GB"/>
              </w:rPr>
              <w:t xml:space="preserve"> </w:t>
            </w:r>
          </w:p>
        </w:tc>
      </w:tr>
      <w:tr w:rsidR="00A0764C" w:rsidRPr="0095514A" w14:paraId="0E7B9783" w14:textId="77777777" w:rsidTr="00876F36">
        <w:tc>
          <w:tcPr>
            <w:tcW w:w="5098" w:type="dxa"/>
            <w:gridSpan w:val="2"/>
          </w:tcPr>
          <w:p w14:paraId="34B5731A" w14:textId="77777777" w:rsidR="00A0764C" w:rsidRPr="0095514A" w:rsidRDefault="00A0764C" w:rsidP="00876F36">
            <w:pPr>
              <w:spacing w:after="200" w:line="276" w:lineRule="auto"/>
              <w:jc w:val="center"/>
              <w:rPr>
                <w:rFonts w:ascii="Arial" w:hAnsi="Arial" w:cs="Arial"/>
                <w:sz w:val="18"/>
                <w:szCs w:val="18"/>
                <w:lang w:val="en-GB"/>
              </w:rPr>
            </w:pPr>
            <w:r w:rsidRPr="0095514A">
              <w:rPr>
                <w:rFonts w:ascii="Arial" w:hAnsi="Arial" w:cs="Arial"/>
                <w:b/>
                <w:color w:val="8AD2F1" w:themeColor="accent1"/>
                <w:sz w:val="18"/>
                <w:szCs w:val="18"/>
                <w:lang w:val="en-GB"/>
              </w:rPr>
              <w:t>QUESTIONS</w:t>
            </w:r>
          </w:p>
        </w:tc>
        <w:tc>
          <w:tcPr>
            <w:tcW w:w="4530" w:type="dxa"/>
          </w:tcPr>
          <w:p w14:paraId="300D6F82" w14:textId="77777777" w:rsidR="00A0764C" w:rsidRPr="0095514A" w:rsidRDefault="00A0764C" w:rsidP="00876F36">
            <w:pPr>
              <w:spacing w:after="200" w:line="276" w:lineRule="auto"/>
              <w:jc w:val="center"/>
              <w:rPr>
                <w:rFonts w:ascii="Arial" w:hAnsi="Arial" w:cs="Arial"/>
                <w:b/>
                <w:color w:val="8AD2F1" w:themeColor="accent1"/>
                <w:sz w:val="18"/>
                <w:szCs w:val="18"/>
                <w:lang w:val="en-GB"/>
              </w:rPr>
            </w:pPr>
            <w:r w:rsidRPr="0095514A">
              <w:rPr>
                <w:rFonts w:ascii="Arial" w:hAnsi="Arial" w:cs="Arial"/>
                <w:b/>
                <w:color w:val="8AD2F1" w:themeColor="accent1"/>
                <w:sz w:val="18"/>
                <w:szCs w:val="18"/>
                <w:lang w:val="en-GB"/>
              </w:rPr>
              <w:t>ANSWERS</w:t>
            </w:r>
          </w:p>
        </w:tc>
      </w:tr>
      <w:tr w:rsidR="00A0764C" w:rsidRPr="004F36A2" w14:paraId="27E9EDCC" w14:textId="77777777" w:rsidTr="00876F36">
        <w:tc>
          <w:tcPr>
            <w:tcW w:w="562" w:type="dxa"/>
          </w:tcPr>
          <w:p w14:paraId="3670226E" w14:textId="77777777" w:rsidR="00A0764C" w:rsidRPr="0095514A" w:rsidRDefault="00A0764C" w:rsidP="00876F36">
            <w:pPr>
              <w:pStyle w:val="Overskrift2"/>
              <w:outlineLvl w:val="1"/>
              <w:rPr>
                <w:rFonts w:ascii="Arial" w:hAnsi="Arial" w:cs="Arial"/>
                <w:sz w:val="18"/>
                <w:szCs w:val="18"/>
                <w:lang w:val="en-GB"/>
              </w:rPr>
            </w:pPr>
          </w:p>
        </w:tc>
        <w:tc>
          <w:tcPr>
            <w:tcW w:w="4536" w:type="dxa"/>
          </w:tcPr>
          <w:p w14:paraId="2189466C" w14:textId="6CAA0B2B" w:rsidR="00A0764C" w:rsidRPr="00B51A1E" w:rsidRDefault="00B55C47" w:rsidP="00B55C47">
            <w:pPr>
              <w:spacing w:after="200" w:line="276" w:lineRule="auto"/>
              <w:rPr>
                <w:rFonts w:ascii="Arial" w:hAnsi="Arial" w:cs="Arial"/>
                <w:bCs/>
                <w:sz w:val="18"/>
                <w:szCs w:val="18"/>
                <w:lang w:val="en-GB"/>
              </w:rPr>
            </w:pPr>
            <w:r w:rsidRPr="00B55C47">
              <w:rPr>
                <w:rFonts w:ascii="Arial" w:hAnsi="Arial" w:cs="Arial"/>
                <w:bCs/>
                <w:sz w:val="18"/>
                <w:szCs w:val="18"/>
                <w:lang w:val="en-GB"/>
              </w:rPr>
              <w:t xml:space="preserve">The proposed timeline for the joint procurement process regarding co-ownership and construction of the Energy Island provides 30 days for application for prequalification, approximately 4-5 months for submission of preliminary tenders, approximately one and a half months for the negotiation process and approximately 5 months for submission of final tenders (including Christmas holidays and summer vacation). Are these time slots sufficient when taking into consideration that the contractual basis for the project could be based on FIDIC Silver Book and the commercial co-owner will be required to include a proposal for the construction of the Energy Island on a turn-key basis in its preliminary </w:t>
            </w:r>
            <w:r>
              <w:rPr>
                <w:rFonts w:ascii="Arial" w:hAnsi="Arial" w:cs="Arial"/>
                <w:bCs/>
                <w:sz w:val="18"/>
                <w:szCs w:val="18"/>
                <w:lang w:val="en-GB"/>
              </w:rPr>
              <w:t>and in its final tender?</w:t>
            </w:r>
          </w:p>
        </w:tc>
        <w:tc>
          <w:tcPr>
            <w:tcW w:w="4530" w:type="dxa"/>
          </w:tcPr>
          <w:p w14:paraId="2A5F5FC6" w14:textId="77777777" w:rsidR="00A0764C" w:rsidRPr="0095514A" w:rsidRDefault="00A0764C" w:rsidP="00876F36">
            <w:pPr>
              <w:spacing w:after="200" w:line="276" w:lineRule="auto"/>
              <w:rPr>
                <w:rFonts w:ascii="Arial" w:hAnsi="Arial" w:cs="Arial"/>
                <w:b/>
                <w:color w:val="8AD2F1" w:themeColor="accent1"/>
                <w:sz w:val="18"/>
                <w:szCs w:val="18"/>
                <w:lang w:val="en-GB"/>
              </w:rPr>
            </w:pPr>
          </w:p>
        </w:tc>
      </w:tr>
      <w:tr w:rsidR="00A0764C" w:rsidRPr="00B51A1E" w14:paraId="3A4C8FB7" w14:textId="77777777" w:rsidTr="00876F36">
        <w:tc>
          <w:tcPr>
            <w:tcW w:w="562" w:type="dxa"/>
          </w:tcPr>
          <w:p w14:paraId="54546DCB" w14:textId="77777777" w:rsidR="00A0764C" w:rsidRPr="0095514A" w:rsidRDefault="00A0764C" w:rsidP="00876F36">
            <w:pPr>
              <w:pStyle w:val="Overskrift2"/>
              <w:outlineLvl w:val="1"/>
              <w:rPr>
                <w:rFonts w:ascii="Arial" w:hAnsi="Arial" w:cs="Arial"/>
                <w:sz w:val="18"/>
                <w:szCs w:val="18"/>
                <w:lang w:val="en-GB"/>
              </w:rPr>
            </w:pPr>
          </w:p>
        </w:tc>
        <w:tc>
          <w:tcPr>
            <w:tcW w:w="4536" w:type="dxa"/>
          </w:tcPr>
          <w:p w14:paraId="5A8EA910" w14:textId="0FEA0441" w:rsidR="00A0764C" w:rsidRPr="0095514A" w:rsidRDefault="00B51A1E" w:rsidP="00876F36">
            <w:pPr>
              <w:rPr>
                <w:rFonts w:ascii="Arial" w:hAnsi="Arial" w:cs="Arial"/>
                <w:sz w:val="18"/>
                <w:szCs w:val="18"/>
                <w:lang w:val="en-GB"/>
              </w:rPr>
            </w:pPr>
            <w:r w:rsidRPr="00B51A1E">
              <w:rPr>
                <w:rFonts w:ascii="Arial" w:hAnsi="Arial" w:cs="Arial"/>
                <w:sz w:val="18"/>
                <w:szCs w:val="18"/>
                <w:lang w:val="en-GB"/>
              </w:rPr>
              <w:t>Do you have any comments to the considerations regarding the evaluation criteria? What would you consider appropriate criteria?</w:t>
            </w:r>
          </w:p>
        </w:tc>
        <w:tc>
          <w:tcPr>
            <w:tcW w:w="4530" w:type="dxa"/>
          </w:tcPr>
          <w:p w14:paraId="2DF8BBE2" w14:textId="77777777" w:rsidR="00A0764C" w:rsidRPr="0095514A" w:rsidRDefault="00A0764C" w:rsidP="00876F36">
            <w:pPr>
              <w:spacing w:after="200" w:line="276" w:lineRule="auto"/>
              <w:rPr>
                <w:rFonts w:ascii="Arial" w:hAnsi="Arial" w:cs="Arial"/>
                <w:b/>
                <w:color w:val="8AD2F1" w:themeColor="accent1"/>
                <w:sz w:val="18"/>
                <w:szCs w:val="18"/>
                <w:lang w:val="en-GB"/>
              </w:rPr>
            </w:pPr>
          </w:p>
        </w:tc>
      </w:tr>
      <w:tr w:rsidR="00A0764C" w:rsidRPr="004F36A2" w14:paraId="7CE13828" w14:textId="77777777" w:rsidTr="00876F36">
        <w:tc>
          <w:tcPr>
            <w:tcW w:w="562" w:type="dxa"/>
          </w:tcPr>
          <w:p w14:paraId="26322551" w14:textId="77777777" w:rsidR="00A0764C" w:rsidRPr="0095514A" w:rsidRDefault="00A0764C" w:rsidP="00876F36">
            <w:pPr>
              <w:pStyle w:val="Overskrift2"/>
              <w:outlineLvl w:val="1"/>
              <w:rPr>
                <w:rFonts w:ascii="Arial" w:hAnsi="Arial" w:cs="Arial"/>
                <w:sz w:val="18"/>
                <w:szCs w:val="18"/>
                <w:lang w:val="en-GB"/>
              </w:rPr>
            </w:pPr>
          </w:p>
        </w:tc>
        <w:tc>
          <w:tcPr>
            <w:tcW w:w="4536" w:type="dxa"/>
          </w:tcPr>
          <w:p w14:paraId="5CDAD4F4" w14:textId="77777777" w:rsidR="00B55C47" w:rsidRPr="00B55C47" w:rsidRDefault="00B55C47" w:rsidP="00B55C47">
            <w:pPr>
              <w:spacing w:line="276" w:lineRule="auto"/>
              <w:rPr>
                <w:rFonts w:ascii="Arial" w:hAnsi="Arial" w:cs="Arial"/>
                <w:bCs/>
                <w:sz w:val="18"/>
                <w:szCs w:val="18"/>
                <w:lang w:val="en-GB"/>
              </w:rPr>
            </w:pPr>
            <w:r w:rsidRPr="00B55C47">
              <w:rPr>
                <w:rFonts w:ascii="Arial" w:hAnsi="Arial" w:cs="Arial"/>
                <w:bCs/>
                <w:sz w:val="18"/>
                <w:szCs w:val="18"/>
                <w:lang w:val="en-GB"/>
              </w:rPr>
              <w:t>Do you have any inputs on ways to include sustainability or sustainability criteria in the award criteria? What would be the anticipated impact thereof in respect of the total cost of the island and the time for preparation of tenders? Should these be included in the tender as requirements or as part of the award criteria?</w:t>
            </w:r>
          </w:p>
          <w:p w14:paraId="52287ED0" w14:textId="77777777" w:rsidR="00B55C47" w:rsidRPr="00B55C47" w:rsidRDefault="00B55C47" w:rsidP="00B55C47">
            <w:pPr>
              <w:spacing w:line="276" w:lineRule="auto"/>
              <w:rPr>
                <w:rFonts w:ascii="Arial" w:hAnsi="Arial" w:cs="Arial"/>
                <w:bCs/>
                <w:sz w:val="18"/>
                <w:szCs w:val="18"/>
                <w:lang w:val="en-GB"/>
              </w:rPr>
            </w:pPr>
          </w:p>
          <w:p w14:paraId="7695DA29" w14:textId="77777777" w:rsidR="00B55C47" w:rsidRPr="00B55C47" w:rsidRDefault="00B55C47" w:rsidP="00B55C47">
            <w:pPr>
              <w:spacing w:line="276" w:lineRule="auto"/>
              <w:rPr>
                <w:rFonts w:ascii="Arial" w:hAnsi="Arial" w:cs="Arial"/>
                <w:bCs/>
                <w:sz w:val="18"/>
                <w:szCs w:val="18"/>
                <w:lang w:val="en-GB"/>
              </w:rPr>
            </w:pPr>
            <w:r w:rsidRPr="00B55C47">
              <w:rPr>
                <w:rFonts w:ascii="Arial" w:hAnsi="Arial" w:cs="Arial"/>
                <w:bCs/>
                <w:sz w:val="18"/>
                <w:szCs w:val="18"/>
                <w:lang w:val="en-GB"/>
              </w:rPr>
              <w:t>What would be the anticipated impact on cost if a requirement for internships/apprentices is included in the call for tenders and what would be a realistic scope of such a requirement in terms of the number of internships/apprentices required?</w:t>
            </w:r>
          </w:p>
          <w:p w14:paraId="1DEA38DD" w14:textId="51F91D03" w:rsidR="00A0764C" w:rsidRPr="00B55C47" w:rsidRDefault="00A0764C" w:rsidP="00B51A1E">
            <w:pPr>
              <w:rPr>
                <w:rFonts w:ascii="Arial" w:hAnsi="Arial" w:cs="Arial"/>
                <w:bCs/>
                <w:sz w:val="18"/>
                <w:szCs w:val="18"/>
                <w:lang w:val="en-GB"/>
              </w:rPr>
            </w:pPr>
          </w:p>
        </w:tc>
        <w:tc>
          <w:tcPr>
            <w:tcW w:w="4530" w:type="dxa"/>
          </w:tcPr>
          <w:p w14:paraId="3D9449D5" w14:textId="77777777" w:rsidR="00A0764C" w:rsidRPr="0095514A" w:rsidRDefault="00A0764C" w:rsidP="00876F36">
            <w:pPr>
              <w:spacing w:after="200" w:line="276" w:lineRule="auto"/>
              <w:rPr>
                <w:rFonts w:ascii="Arial" w:hAnsi="Arial" w:cs="Arial"/>
                <w:b/>
                <w:color w:val="8AD2F1" w:themeColor="accent1"/>
                <w:sz w:val="18"/>
                <w:szCs w:val="18"/>
                <w:lang w:val="en-GB"/>
              </w:rPr>
            </w:pPr>
          </w:p>
        </w:tc>
      </w:tr>
      <w:tr w:rsidR="00A0764C" w:rsidRPr="004F36A2" w14:paraId="6E08842A" w14:textId="77777777" w:rsidTr="00876F36">
        <w:tc>
          <w:tcPr>
            <w:tcW w:w="562" w:type="dxa"/>
          </w:tcPr>
          <w:p w14:paraId="6734572E" w14:textId="77777777" w:rsidR="00A0764C" w:rsidRPr="0095514A" w:rsidRDefault="00A0764C" w:rsidP="00876F36">
            <w:pPr>
              <w:pStyle w:val="Overskrift2"/>
              <w:outlineLvl w:val="1"/>
              <w:rPr>
                <w:rFonts w:ascii="Arial" w:hAnsi="Arial" w:cs="Arial"/>
                <w:sz w:val="18"/>
                <w:szCs w:val="18"/>
                <w:lang w:val="en-GB"/>
              </w:rPr>
            </w:pPr>
          </w:p>
        </w:tc>
        <w:tc>
          <w:tcPr>
            <w:tcW w:w="4536" w:type="dxa"/>
          </w:tcPr>
          <w:p w14:paraId="1EFE4DAF" w14:textId="77777777" w:rsidR="00B55C47" w:rsidRPr="00B55C47" w:rsidRDefault="00B55C47" w:rsidP="00B55C47">
            <w:pPr>
              <w:spacing w:line="276" w:lineRule="auto"/>
              <w:rPr>
                <w:rFonts w:ascii="Arial" w:hAnsi="Arial" w:cs="Arial"/>
                <w:bCs/>
                <w:sz w:val="18"/>
                <w:szCs w:val="18"/>
                <w:lang w:val="en-GB"/>
              </w:rPr>
            </w:pPr>
            <w:r w:rsidRPr="00B55C47">
              <w:rPr>
                <w:rFonts w:ascii="Arial" w:hAnsi="Arial" w:cs="Arial"/>
                <w:bCs/>
                <w:sz w:val="18"/>
                <w:szCs w:val="18"/>
                <w:lang w:val="en-GB"/>
              </w:rPr>
              <w:t xml:space="preserve">Do you have any input on potential requirements for use of renewable/sustainable resources/material/processes for the construction of the island which would significantly reduce the environmental impact of the project? If possible, please also indicate the cost and possible time effect of such requirements compared to the use of standard resources/material/processes? </w:t>
            </w:r>
          </w:p>
          <w:p w14:paraId="07C2E270" w14:textId="3489A150" w:rsidR="00A0764C" w:rsidRPr="00B55C47" w:rsidRDefault="00A0764C" w:rsidP="00876F36">
            <w:pPr>
              <w:rPr>
                <w:rFonts w:ascii="Arial" w:hAnsi="Arial" w:cs="Arial"/>
                <w:bCs/>
                <w:sz w:val="18"/>
                <w:szCs w:val="18"/>
                <w:lang w:val="en-GB"/>
              </w:rPr>
            </w:pPr>
          </w:p>
        </w:tc>
        <w:tc>
          <w:tcPr>
            <w:tcW w:w="4530" w:type="dxa"/>
          </w:tcPr>
          <w:p w14:paraId="5A75A359" w14:textId="77777777" w:rsidR="00A0764C" w:rsidRPr="0095514A" w:rsidRDefault="00A0764C" w:rsidP="00876F36">
            <w:pPr>
              <w:spacing w:after="200" w:line="276" w:lineRule="auto"/>
              <w:rPr>
                <w:rFonts w:ascii="Arial" w:hAnsi="Arial" w:cs="Arial"/>
                <w:b/>
                <w:color w:val="8AD2F1" w:themeColor="accent1"/>
                <w:sz w:val="18"/>
                <w:szCs w:val="18"/>
                <w:lang w:val="en-GB"/>
              </w:rPr>
            </w:pPr>
          </w:p>
        </w:tc>
      </w:tr>
    </w:tbl>
    <w:p w14:paraId="5B8FE429" w14:textId="77777777" w:rsidR="00A0764C" w:rsidRPr="0095514A" w:rsidRDefault="00A0764C" w:rsidP="00A0764C">
      <w:pPr>
        <w:rPr>
          <w:rFonts w:ascii="Arial" w:hAnsi="Arial" w:cs="Arial"/>
          <w:sz w:val="18"/>
          <w:szCs w:val="18"/>
          <w:lang w:val="en-GB"/>
        </w:rPr>
      </w:pPr>
    </w:p>
    <w:p w14:paraId="3A30EB03" w14:textId="77777777" w:rsidR="00A0764C" w:rsidRPr="0095514A" w:rsidRDefault="00A0764C" w:rsidP="00A0764C">
      <w:pPr>
        <w:rPr>
          <w:rFonts w:ascii="Arial" w:hAnsi="Arial" w:cs="Arial"/>
          <w:sz w:val="18"/>
          <w:szCs w:val="18"/>
          <w:lang w:val="en-GB"/>
        </w:rPr>
      </w:pPr>
    </w:p>
    <w:p w14:paraId="01B49E12" w14:textId="77777777" w:rsidR="00A0764C" w:rsidRPr="0095514A" w:rsidRDefault="00A0764C">
      <w:pPr>
        <w:spacing w:after="160" w:line="259" w:lineRule="auto"/>
        <w:jc w:val="left"/>
        <w:rPr>
          <w:rFonts w:ascii="Arial" w:hAnsi="Arial" w:cs="Arial"/>
          <w:sz w:val="18"/>
          <w:szCs w:val="18"/>
          <w:lang w:val="en-GB"/>
        </w:rPr>
      </w:pPr>
      <w:r w:rsidRPr="0095514A">
        <w:rPr>
          <w:rFonts w:ascii="Arial" w:hAnsi="Arial" w:cs="Arial"/>
          <w:sz w:val="18"/>
          <w:szCs w:val="18"/>
          <w:lang w:val="en-GB"/>
        </w:rPr>
        <w:br w:type="page"/>
      </w:r>
    </w:p>
    <w:tbl>
      <w:tblPr>
        <w:tblStyle w:val="Tabel-Gitter"/>
        <w:tblpPr w:leftFromText="141" w:rightFromText="141" w:vertAnchor="page" w:horzAnchor="margin" w:tblpY="3082"/>
        <w:tblW w:w="0" w:type="auto"/>
        <w:tblLook w:val="04A0" w:firstRow="1" w:lastRow="0" w:firstColumn="1" w:lastColumn="0" w:noHBand="0" w:noVBand="1"/>
      </w:tblPr>
      <w:tblGrid>
        <w:gridCol w:w="562"/>
        <w:gridCol w:w="4536"/>
        <w:gridCol w:w="4530"/>
      </w:tblGrid>
      <w:tr w:rsidR="00A0764C" w:rsidRPr="004F36A2" w14:paraId="4B4DBAF8" w14:textId="77777777" w:rsidTr="00876F36">
        <w:tc>
          <w:tcPr>
            <w:tcW w:w="9628" w:type="dxa"/>
            <w:gridSpan w:val="3"/>
          </w:tcPr>
          <w:p w14:paraId="0920D310" w14:textId="6AB1265E" w:rsidR="00A0764C" w:rsidRPr="0095514A" w:rsidRDefault="0095514A" w:rsidP="0095514A">
            <w:pPr>
              <w:pStyle w:val="Overskrift1"/>
              <w:outlineLvl w:val="0"/>
              <w:rPr>
                <w:rFonts w:ascii="Arial" w:hAnsi="Arial" w:cs="Arial"/>
                <w:sz w:val="18"/>
                <w:szCs w:val="18"/>
                <w:lang w:val="en-GB"/>
              </w:rPr>
            </w:pPr>
            <w:bookmarkStart w:id="9" w:name="_Toc82532436"/>
            <w:bookmarkStart w:id="10" w:name="_Ref82703678"/>
            <w:bookmarkStart w:id="11" w:name="_Toc82707596"/>
            <w:r w:rsidRPr="0095514A">
              <w:rPr>
                <w:rFonts w:ascii="Arial" w:hAnsi="Arial" w:cs="Arial"/>
                <w:sz w:val="18"/>
                <w:szCs w:val="18"/>
                <w:lang w:val="en-GB"/>
              </w:rPr>
              <w:lastRenderedPageBreak/>
              <w:t>Optimizing the overall time schedule</w:t>
            </w:r>
            <w:bookmarkEnd w:id="9"/>
            <w:bookmarkEnd w:id="10"/>
            <w:bookmarkEnd w:id="11"/>
            <w:r w:rsidRPr="0095514A">
              <w:rPr>
                <w:rFonts w:ascii="Arial" w:hAnsi="Arial" w:cs="Arial"/>
                <w:sz w:val="18"/>
                <w:szCs w:val="18"/>
                <w:lang w:val="en-GB"/>
              </w:rPr>
              <w:t xml:space="preserve"> </w:t>
            </w:r>
          </w:p>
        </w:tc>
      </w:tr>
      <w:tr w:rsidR="00A0764C" w:rsidRPr="0095514A" w14:paraId="4866A9E5" w14:textId="77777777" w:rsidTr="00876F36">
        <w:tc>
          <w:tcPr>
            <w:tcW w:w="5098" w:type="dxa"/>
            <w:gridSpan w:val="2"/>
          </w:tcPr>
          <w:p w14:paraId="000AA8BC" w14:textId="77777777" w:rsidR="00A0764C" w:rsidRPr="0095514A" w:rsidRDefault="00A0764C" w:rsidP="00876F36">
            <w:pPr>
              <w:spacing w:after="200" w:line="276" w:lineRule="auto"/>
              <w:jc w:val="center"/>
              <w:rPr>
                <w:rFonts w:ascii="Arial" w:hAnsi="Arial" w:cs="Arial"/>
                <w:sz w:val="18"/>
                <w:szCs w:val="18"/>
                <w:lang w:val="en-GB"/>
              </w:rPr>
            </w:pPr>
            <w:r w:rsidRPr="0095514A">
              <w:rPr>
                <w:rFonts w:ascii="Arial" w:hAnsi="Arial" w:cs="Arial"/>
                <w:b/>
                <w:color w:val="8AD2F1" w:themeColor="accent1"/>
                <w:sz w:val="18"/>
                <w:szCs w:val="18"/>
                <w:lang w:val="en-GB"/>
              </w:rPr>
              <w:t>QUESTIONS</w:t>
            </w:r>
          </w:p>
        </w:tc>
        <w:tc>
          <w:tcPr>
            <w:tcW w:w="4530" w:type="dxa"/>
          </w:tcPr>
          <w:p w14:paraId="33F7E706" w14:textId="77777777" w:rsidR="00A0764C" w:rsidRPr="0095514A" w:rsidRDefault="00A0764C" w:rsidP="00876F36">
            <w:pPr>
              <w:spacing w:after="200" w:line="276" w:lineRule="auto"/>
              <w:jc w:val="center"/>
              <w:rPr>
                <w:rFonts w:ascii="Arial" w:hAnsi="Arial" w:cs="Arial"/>
                <w:b/>
                <w:color w:val="8AD2F1" w:themeColor="accent1"/>
                <w:sz w:val="18"/>
                <w:szCs w:val="18"/>
                <w:lang w:val="en-GB"/>
              </w:rPr>
            </w:pPr>
            <w:r w:rsidRPr="0095514A">
              <w:rPr>
                <w:rFonts w:ascii="Arial" w:hAnsi="Arial" w:cs="Arial"/>
                <w:b/>
                <w:color w:val="8AD2F1" w:themeColor="accent1"/>
                <w:sz w:val="18"/>
                <w:szCs w:val="18"/>
                <w:lang w:val="en-GB"/>
              </w:rPr>
              <w:t>ANSWERS</w:t>
            </w:r>
          </w:p>
        </w:tc>
      </w:tr>
      <w:tr w:rsidR="00A0764C" w:rsidRPr="004F36A2" w14:paraId="1659039C" w14:textId="77777777" w:rsidTr="00876F36">
        <w:tc>
          <w:tcPr>
            <w:tcW w:w="562" w:type="dxa"/>
          </w:tcPr>
          <w:p w14:paraId="2590A011" w14:textId="77777777" w:rsidR="00A0764C" w:rsidRPr="0095514A" w:rsidRDefault="00A0764C" w:rsidP="00876F36">
            <w:pPr>
              <w:pStyle w:val="Overskrift2"/>
              <w:outlineLvl w:val="1"/>
              <w:rPr>
                <w:rFonts w:ascii="Arial" w:hAnsi="Arial" w:cs="Arial"/>
                <w:sz w:val="18"/>
                <w:szCs w:val="18"/>
                <w:lang w:val="en-GB"/>
              </w:rPr>
            </w:pPr>
          </w:p>
        </w:tc>
        <w:tc>
          <w:tcPr>
            <w:tcW w:w="4536" w:type="dxa"/>
          </w:tcPr>
          <w:p w14:paraId="50E1891A" w14:textId="77777777" w:rsidR="00A0764C" w:rsidRDefault="002F158E" w:rsidP="00876F36">
            <w:pPr>
              <w:spacing w:after="200" w:line="276" w:lineRule="auto"/>
              <w:rPr>
                <w:rFonts w:ascii="Arial" w:hAnsi="Arial" w:cs="Arial"/>
                <w:bCs/>
                <w:sz w:val="18"/>
                <w:szCs w:val="18"/>
                <w:lang w:val="en-GB"/>
              </w:rPr>
            </w:pPr>
            <w:r w:rsidRPr="002F158E">
              <w:rPr>
                <w:rFonts w:ascii="Arial" w:hAnsi="Arial" w:cs="Arial"/>
                <w:bCs/>
                <w:sz w:val="18"/>
                <w:szCs w:val="18"/>
                <w:lang w:val="en-GB"/>
              </w:rPr>
              <w:t xml:space="preserve">With the sequence of activities outlined in </w:t>
            </w:r>
            <w:r w:rsidRPr="002F158E">
              <w:rPr>
                <w:rFonts w:ascii="Arial" w:hAnsi="Arial" w:cs="Arial"/>
                <w:b/>
                <w:sz w:val="18"/>
                <w:szCs w:val="18"/>
                <w:lang w:val="en-GB"/>
              </w:rPr>
              <w:t>Appendix 2</w:t>
            </w:r>
            <w:r w:rsidRPr="002F158E">
              <w:rPr>
                <w:rFonts w:ascii="Arial" w:hAnsi="Arial" w:cs="Arial"/>
                <w:bCs/>
                <w:sz w:val="18"/>
                <w:szCs w:val="18"/>
                <w:lang w:val="en-GB"/>
              </w:rPr>
              <w:t>:</w:t>
            </w:r>
          </w:p>
          <w:p w14:paraId="2E593727" w14:textId="77777777" w:rsidR="009C7DC5" w:rsidRPr="009C7DC5" w:rsidRDefault="009C7DC5" w:rsidP="009C7DC5">
            <w:pPr>
              <w:pStyle w:val="Listeafsnit"/>
              <w:numPr>
                <w:ilvl w:val="0"/>
                <w:numId w:val="30"/>
              </w:numPr>
              <w:spacing w:line="280" w:lineRule="atLeast"/>
              <w:rPr>
                <w:rFonts w:ascii="Arial" w:hAnsi="Arial" w:cs="Arial"/>
                <w:bCs/>
                <w:sz w:val="18"/>
                <w:szCs w:val="18"/>
                <w:lang w:val="en-GB"/>
              </w:rPr>
            </w:pPr>
            <w:r w:rsidRPr="009C7DC5">
              <w:rPr>
                <w:rFonts w:ascii="Arial" w:hAnsi="Arial" w:cs="Arial"/>
                <w:sz w:val="18"/>
                <w:szCs w:val="18"/>
                <w:lang w:val="en-US"/>
              </w:rPr>
              <w:t xml:space="preserve">What are the options and effects of processes taking place in parallel? </w:t>
            </w:r>
          </w:p>
          <w:p w14:paraId="2FA5B1A7" w14:textId="77777777" w:rsidR="009C7DC5" w:rsidRPr="009C7DC5" w:rsidRDefault="009C7DC5" w:rsidP="009C7DC5">
            <w:pPr>
              <w:pStyle w:val="Listeafsnit"/>
              <w:numPr>
                <w:ilvl w:val="0"/>
                <w:numId w:val="30"/>
              </w:numPr>
              <w:spacing w:line="280" w:lineRule="atLeast"/>
              <w:rPr>
                <w:rFonts w:ascii="Arial" w:hAnsi="Arial" w:cs="Arial"/>
                <w:bCs/>
                <w:sz w:val="18"/>
                <w:szCs w:val="18"/>
                <w:lang w:val="en-GB"/>
              </w:rPr>
            </w:pPr>
            <w:r w:rsidRPr="009C7DC5">
              <w:rPr>
                <w:rFonts w:ascii="Arial" w:hAnsi="Arial" w:cs="Arial"/>
                <w:sz w:val="18"/>
                <w:szCs w:val="18"/>
                <w:lang w:val="en-US"/>
              </w:rPr>
              <w:t xml:space="preserve">Which interfaces (design and construction) are central and subject to early clarification to allow for parallel processes? </w:t>
            </w:r>
          </w:p>
          <w:p w14:paraId="029D2F62" w14:textId="6D6D5934" w:rsidR="009C7DC5" w:rsidRPr="009C7DC5" w:rsidRDefault="009C7DC5" w:rsidP="009C7DC5">
            <w:pPr>
              <w:pStyle w:val="Listeafsnit"/>
              <w:numPr>
                <w:ilvl w:val="0"/>
                <w:numId w:val="30"/>
              </w:numPr>
              <w:spacing w:line="280" w:lineRule="atLeast"/>
              <w:rPr>
                <w:rFonts w:ascii="Arial" w:hAnsi="Arial" w:cs="Arial"/>
                <w:bCs/>
                <w:sz w:val="18"/>
                <w:szCs w:val="18"/>
                <w:lang w:val="en-GB"/>
              </w:rPr>
            </w:pPr>
            <w:r w:rsidRPr="009C7DC5">
              <w:rPr>
                <w:rFonts w:ascii="Arial" w:hAnsi="Arial" w:cs="Arial"/>
                <w:sz w:val="18"/>
                <w:szCs w:val="18"/>
                <w:lang w:val="en-US"/>
              </w:rPr>
              <w:t>What are the constraints, barriers and risks for having parallel processes?</w:t>
            </w:r>
            <w:r w:rsidRPr="009C7DC5">
              <w:rPr>
                <w:rFonts w:ascii="Arial" w:hAnsi="Arial" w:cs="Arial"/>
                <w:color w:val="FF0000"/>
                <w:sz w:val="18"/>
                <w:szCs w:val="18"/>
                <w:lang w:val="en-US"/>
              </w:rPr>
              <w:t xml:space="preserve"> </w:t>
            </w:r>
          </w:p>
          <w:p w14:paraId="01C7DD42" w14:textId="77777777" w:rsidR="009C7DC5" w:rsidRPr="00AB53CA" w:rsidRDefault="009C7DC5" w:rsidP="009C7DC5">
            <w:pPr>
              <w:pStyle w:val="Listeafsnit"/>
              <w:numPr>
                <w:ilvl w:val="0"/>
                <w:numId w:val="30"/>
              </w:numPr>
              <w:spacing w:line="280" w:lineRule="atLeast"/>
              <w:rPr>
                <w:bCs/>
                <w:lang w:val="en-GB"/>
              </w:rPr>
            </w:pPr>
            <w:r w:rsidRPr="009C7DC5">
              <w:rPr>
                <w:rFonts w:ascii="Arial" w:hAnsi="Arial" w:cs="Arial"/>
                <w:bCs/>
                <w:sz w:val="18"/>
                <w:szCs w:val="18"/>
                <w:lang w:val="en-GB"/>
              </w:rPr>
              <w:t>W</w:t>
            </w:r>
            <w:r w:rsidRPr="009C7DC5">
              <w:rPr>
                <w:rFonts w:ascii="Arial" w:hAnsi="Arial" w:cs="Arial"/>
                <w:sz w:val="18"/>
                <w:szCs w:val="18"/>
                <w:lang w:val="en-US"/>
              </w:rPr>
              <w:t>ho is most suitable to manage the risk and</w:t>
            </w:r>
            <w:r w:rsidRPr="009C7DC5">
              <w:rPr>
                <w:rFonts w:ascii="Arial" w:hAnsi="Arial" w:cs="Arial"/>
                <w:bCs/>
                <w:sz w:val="18"/>
                <w:szCs w:val="18"/>
                <w:lang w:val="en-GB"/>
              </w:rPr>
              <w:t xml:space="preserve"> which mitigations are foreseen?</w:t>
            </w:r>
          </w:p>
          <w:p w14:paraId="40E31A64" w14:textId="59392EDE" w:rsidR="00AB53CA" w:rsidRPr="00AB53CA" w:rsidRDefault="00AB53CA" w:rsidP="00AB53CA">
            <w:pPr>
              <w:rPr>
                <w:sz w:val="18"/>
                <w:szCs w:val="18"/>
                <w:lang w:val="en-GB"/>
              </w:rPr>
            </w:pPr>
          </w:p>
        </w:tc>
        <w:tc>
          <w:tcPr>
            <w:tcW w:w="4530" w:type="dxa"/>
          </w:tcPr>
          <w:p w14:paraId="63783A14" w14:textId="77777777" w:rsidR="00A0764C" w:rsidRPr="0095514A" w:rsidRDefault="00A0764C" w:rsidP="00876F36">
            <w:pPr>
              <w:spacing w:after="200" w:line="276" w:lineRule="auto"/>
              <w:rPr>
                <w:rFonts w:ascii="Arial" w:hAnsi="Arial" w:cs="Arial"/>
                <w:b/>
                <w:color w:val="8AD2F1" w:themeColor="accent1"/>
                <w:sz w:val="18"/>
                <w:szCs w:val="18"/>
                <w:lang w:val="en-GB"/>
              </w:rPr>
            </w:pPr>
          </w:p>
        </w:tc>
      </w:tr>
      <w:tr w:rsidR="00A0764C" w:rsidRPr="004F36A2" w14:paraId="25983D40" w14:textId="77777777" w:rsidTr="00876F36">
        <w:tc>
          <w:tcPr>
            <w:tcW w:w="562" w:type="dxa"/>
          </w:tcPr>
          <w:p w14:paraId="6FEC3230" w14:textId="77777777" w:rsidR="00A0764C" w:rsidRPr="0095514A" w:rsidRDefault="00A0764C" w:rsidP="00876F36">
            <w:pPr>
              <w:pStyle w:val="Overskrift2"/>
              <w:outlineLvl w:val="1"/>
              <w:rPr>
                <w:rFonts w:ascii="Arial" w:hAnsi="Arial" w:cs="Arial"/>
                <w:sz w:val="18"/>
                <w:szCs w:val="18"/>
                <w:lang w:val="en-GB"/>
              </w:rPr>
            </w:pPr>
          </w:p>
        </w:tc>
        <w:tc>
          <w:tcPr>
            <w:tcW w:w="4536" w:type="dxa"/>
          </w:tcPr>
          <w:p w14:paraId="4698C082" w14:textId="77777777" w:rsidR="00B55C47" w:rsidRPr="00B55C47" w:rsidRDefault="00B55C47" w:rsidP="00B55C47">
            <w:pPr>
              <w:pStyle w:val="Listeafsnit"/>
              <w:numPr>
                <w:ilvl w:val="0"/>
                <w:numId w:val="30"/>
              </w:numPr>
              <w:spacing w:line="280" w:lineRule="atLeast"/>
              <w:rPr>
                <w:rFonts w:ascii="Arial" w:hAnsi="Arial" w:cs="Arial"/>
                <w:sz w:val="18"/>
                <w:szCs w:val="18"/>
                <w:lang w:val="en-US"/>
              </w:rPr>
            </w:pPr>
            <w:r w:rsidRPr="00B55C47">
              <w:rPr>
                <w:rFonts w:ascii="Arial" w:hAnsi="Arial" w:cs="Arial"/>
                <w:sz w:val="18"/>
                <w:szCs w:val="18"/>
                <w:lang w:val="en-US"/>
              </w:rPr>
              <w:t xml:space="preserve">Which construction processes must run in parallel if earlier deployment of transmission equipment should be allowed? </w:t>
            </w:r>
          </w:p>
          <w:p w14:paraId="6D1E130A" w14:textId="77777777" w:rsidR="00B55C47" w:rsidRPr="00B55C47" w:rsidRDefault="00B55C47" w:rsidP="00B55C47">
            <w:pPr>
              <w:pStyle w:val="Listeafsnit"/>
              <w:numPr>
                <w:ilvl w:val="0"/>
                <w:numId w:val="30"/>
              </w:numPr>
              <w:spacing w:line="280" w:lineRule="atLeast"/>
              <w:rPr>
                <w:rFonts w:ascii="Arial" w:hAnsi="Arial" w:cs="Arial"/>
                <w:sz w:val="18"/>
                <w:szCs w:val="18"/>
                <w:lang w:val="en-US"/>
              </w:rPr>
            </w:pPr>
            <w:r w:rsidRPr="00B55C47">
              <w:rPr>
                <w:rFonts w:ascii="Arial" w:hAnsi="Arial" w:cs="Arial"/>
                <w:sz w:val="18"/>
                <w:szCs w:val="18"/>
                <w:lang w:val="en-US"/>
              </w:rPr>
              <w:t xml:space="preserve">What are the constraints, barriers and risks for having parallel processes? </w:t>
            </w:r>
          </w:p>
          <w:p w14:paraId="35CD6257" w14:textId="77777777" w:rsidR="00B55C47" w:rsidRPr="00B55C47" w:rsidRDefault="00B55C47" w:rsidP="00B55C47">
            <w:pPr>
              <w:pStyle w:val="Listeafsnit"/>
              <w:numPr>
                <w:ilvl w:val="0"/>
                <w:numId w:val="30"/>
              </w:numPr>
              <w:spacing w:line="280" w:lineRule="atLeast"/>
              <w:rPr>
                <w:rFonts w:ascii="Arial" w:hAnsi="Arial" w:cs="Arial"/>
                <w:sz w:val="18"/>
                <w:szCs w:val="18"/>
                <w:lang w:val="en-US"/>
              </w:rPr>
            </w:pPr>
            <w:r w:rsidRPr="00B55C47">
              <w:rPr>
                <w:rFonts w:ascii="Arial" w:hAnsi="Arial" w:cs="Arial"/>
                <w:sz w:val="18"/>
                <w:szCs w:val="18"/>
                <w:lang w:val="en-US"/>
              </w:rPr>
              <w:t xml:space="preserve">Who is most suitable to manage the risk, and which mitigations are foreseen? </w:t>
            </w:r>
          </w:p>
          <w:p w14:paraId="0C1DBAB6" w14:textId="77777777" w:rsidR="00A0764C" w:rsidRPr="00B55C47" w:rsidRDefault="00A0764C" w:rsidP="00B55C47">
            <w:pPr>
              <w:pStyle w:val="Listeafsnit"/>
              <w:numPr>
                <w:ilvl w:val="0"/>
                <w:numId w:val="30"/>
              </w:numPr>
              <w:spacing w:line="280" w:lineRule="atLeast"/>
              <w:rPr>
                <w:rFonts w:ascii="Arial" w:hAnsi="Arial" w:cs="Arial"/>
                <w:sz w:val="18"/>
                <w:szCs w:val="18"/>
                <w:lang w:val="en-US"/>
              </w:rPr>
            </w:pPr>
          </w:p>
        </w:tc>
        <w:tc>
          <w:tcPr>
            <w:tcW w:w="4530" w:type="dxa"/>
          </w:tcPr>
          <w:p w14:paraId="6B909B07" w14:textId="77777777" w:rsidR="00A0764C" w:rsidRPr="0095514A" w:rsidRDefault="00A0764C" w:rsidP="00876F36">
            <w:pPr>
              <w:spacing w:after="200" w:line="276" w:lineRule="auto"/>
              <w:rPr>
                <w:rFonts w:ascii="Arial" w:hAnsi="Arial" w:cs="Arial"/>
                <w:b/>
                <w:color w:val="8AD2F1" w:themeColor="accent1"/>
                <w:sz w:val="18"/>
                <w:szCs w:val="18"/>
                <w:lang w:val="en-GB"/>
              </w:rPr>
            </w:pPr>
          </w:p>
        </w:tc>
      </w:tr>
      <w:tr w:rsidR="009C7DC5" w:rsidRPr="004F36A2" w14:paraId="26BA28D9" w14:textId="77777777" w:rsidTr="00876F36">
        <w:tc>
          <w:tcPr>
            <w:tcW w:w="562" w:type="dxa"/>
          </w:tcPr>
          <w:p w14:paraId="30108ED7" w14:textId="77777777" w:rsidR="009C7DC5" w:rsidRPr="0095514A" w:rsidRDefault="009C7DC5" w:rsidP="00876F36">
            <w:pPr>
              <w:pStyle w:val="Overskrift2"/>
              <w:outlineLvl w:val="1"/>
              <w:rPr>
                <w:rFonts w:ascii="Arial" w:hAnsi="Arial" w:cs="Arial"/>
                <w:sz w:val="18"/>
                <w:szCs w:val="18"/>
                <w:lang w:val="en-GB"/>
              </w:rPr>
            </w:pPr>
          </w:p>
        </w:tc>
        <w:tc>
          <w:tcPr>
            <w:tcW w:w="4536" w:type="dxa"/>
          </w:tcPr>
          <w:p w14:paraId="30BFACC7" w14:textId="77777777" w:rsidR="00B55C47" w:rsidRPr="00B55C47" w:rsidRDefault="00B55C47" w:rsidP="00B55C47">
            <w:pPr>
              <w:pStyle w:val="Listeafsnit"/>
              <w:numPr>
                <w:ilvl w:val="0"/>
                <w:numId w:val="30"/>
              </w:numPr>
              <w:spacing w:line="280" w:lineRule="atLeast"/>
              <w:rPr>
                <w:rFonts w:ascii="Arial" w:hAnsi="Arial" w:cs="Arial"/>
                <w:sz w:val="18"/>
                <w:szCs w:val="18"/>
                <w:lang w:val="en-US"/>
              </w:rPr>
            </w:pPr>
            <w:r w:rsidRPr="00B55C47">
              <w:rPr>
                <w:rFonts w:ascii="Arial" w:hAnsi="Arial" w:cs="Arial"/>
                <w:sz w:val="18"/>
                <w:szCs w:val="18"/>
                <w:lang w:val="en-US"/>
              </w:rPr>
              <w:t xml:space="preserve">Are there any effects if start of construction is initiated in autumn/winter (say October) compared to spring/summer (say April)? </w:t>
            </w:r>
          </w:p>
          <w:p w14:paraId="44541327" w14:textId="77777777" w:rsidR="00B55C47" w:rsidRPr="00B55C47" w:rsidRDefault="00B55C47" w:rsidP="00B55C47">
            <w:pPr>
              <w:pStyle w:val="Listeafsnit"/>
              <w:numPr>
                <w:ilvl w:val="0"/>
                <w:numId w:val="30"/>
              </w:numPr>
              <w:spacing w:line="280" w:lineRule="atLeast"/>
              <w:rPr>
                <w:rFonts w:ascii="Arial" w:hAnsi="Arial" w:cs="Arial"/>
                <w:sz w:val="18"/>
                <w:szCs w:val="18"/>
                <w:lang w:val="en-US"/>
              </w:rPr>
            </w:pPr>
            <w:r w:rsidRPr="00B55C47">
              <w:rPr>
                <w:rFonts w:ascii="Arial" w:hAnsi="Arial" w:cs="Arial"/>
                <w:sz w:val="18"/>
                <w:szCs w:val="18"/>
                <w:lang w:val="en-US"/>
              </w:rPr>
              <w:t xml:space="preserve">What are the key drivers for the duration of the construction activities? </w:t>
            </w:r>
          </w:p>
          <w:p w14:paraId="0644A1CE" w14:textId="6811ECBB" w:rsidR="009C7DC5" w:rsidRPr="00B55C47" w:rsidRDefault="00B55C47" w:rsidP="00B55C47">
            <w:pPr>
              <w:pStyle w:val="Listeafsnit"/>
              <w:numPr>
                <w:ilvl w:val="0"/>
                <w:numId w:val="30"/>
              </w:numPr>
              <w:spacing w:line="280" w:lineRule="atLeast"/>
              <w:rPr>
                <w:rFonts w:ascii="Arial" w:hAnsi="Arial" w:cs="Arial"/>
                <w:sz w:val="18"/>
                <w:szCs w:val="18"/>
                <w:lang w:val="en-US"/>
              </w:rPr>
            </w:pPr>
            <w:r w:rsidRPr="00B55C47">
              <w:rPr>
                <w:rFonts w:ascii="Arial" w:hAnsi="Arial" w:cs="Arial"/>
                <w:sz w:val="18"/>
                <w:szCs w:val="18"/>
                <w:lang w:val="en-US"/>
              </w:rPr>
              <w:t>What is the expected duration of construction activities?</w:t>
            </w:r>
          </w:p>
        </w:tc>
        <w:tc>
          <w:tcPr>
            <w:tcW w:w="4530" w:type="dxa"/>
          </w:tcPr>
          <w:p w14:paraId="12000B32" w14:textId="77777777" w:rsidR="009C7DC5" w:rsidRPr="0095514A" w:rsidRDefault="009C7DC5" w:rsidP="00876F36">
            <w:pPr>
              <w:spacing w:after="200" w:line="276" w:lineRule="auto"/>
              <w:rPr>
                <w:rFonts w:ascii="Arial" w:hAnsi="Arial" w:cs="Arial"/>
                <w:b/>
                <w:color w:val="8AD2F1" w:themeColor="accent1"/>
                <w:sz w:val="18"/>
                <w:szCs w:val="18"/>
                <w:lang w:val="en-GB"/>
              </w:rPr>
            </w:pPr>
          </w:p>
        </w:tc>
      </w:tr>
      <w:tr w:rsidR="009C7DC5" w:rsidRPr="004F36A2" w14:paraId="5B459DA2" w14:textId="77777777" w:rsidTr="00876F36">
        <w:tc>
          <w:tcPr>
            <w:tcW w:w="562" w:type="dxa"/>
          </w:tcPr>
          <w:p w14:paraId="46463561" w14:textId="77777777" w:rsidR="009C7DC5" w:rsidRPr="0095514A" w:rsidRDefault="009C7DC5" w:rsidP="00876F36">
            <w:pPr>
              <w:pStyle w:val="Overskrift2"/>
              <w:outlineLvl w:val="1"/>
              <w:rPr>
                <w:rFonts w:ascii="Arial" w:hAnsi="Arial" w:cs="Arial"/>
                <w:sz w:val="18"/>
                <w:szCs w:val="18"/>
                <w:lang w:val="en-GB"/>
              </w:rPr>
            </w:pPr>
          </w:p>
        </w:tc>
        <w:tc>
          <w:tcPr>
            <w:tcW w:w="4536" w:type="dxa"/>
          </w:tcPr>
          <w:p w14:paraId="7AC417CB" w14:textId="77777777" w:rsidR="00B55C47" w:rsidRPr="00B55C47" w:rsidRDefault="00B55C47" w:rsidP="00B55C47">
            <w:pPr>
              <w:spacing w:after="200" w:line="276" w:lineRule="auto"/>
              <w:rPr>
                <w:rFonts w:ascii="Arial" w:hAnsi="Arial" w:cs="Arial"/>
                <w:bCs/>
                <w:sz w:val="18"/>
                <w:szCs w:val="18"/>
                <w:lang w:val="en-US"/>
              </w:rPr>
            </w:pPr>
            <w:r w:rsidRPr="00B55C47">
              <w:rPr>
                <w:rFonts w:ascii="Arial" w:hAnsi="Arial" w:cs="Arial"/>
                <w:bCs/>
                <w:sz w:val="18"/>
                <w:szCs w:val="18"/>
                <w:lang w:val="en-US"/>
              </w:rPr>
              <w:t>Will construction of a larger island from the beginning allow for sequential handover of areas and deployment of transmission equipment for 3 GW before construction of the island is finalised?</w:t>
            </w:r>
          </w:p>
          <w:p w14:paraId="3A633123" w14:textId="62DEE06C" w:rsidR="00B55C47" w:rsidRPr="00B55C47" w:rsidRDefault="00B55C47" w:rsidP="00B55C47">
            <w:pPr>
              <w:spacing w:after="200" w:line="276" w:lineRule="auto"/>
              <w:rPr>
                <w:rFonts w:ascii="Arial" w:hAnsi="Arial" w:cs="Arial"/>
                <w:bCs/>
                <w:sz w:val="18"/>
                <w:szCs w:val="18"/>
                <w:lang w:val="en-US"/>
              </w:rPr>
            </w:pPr>
            <w:r w:rsidRPr="00B55C47">
              <w:rPr>
                <w:rFonts w:ascii="Arial" w:hAnsi="Arial" w:cs="Arial"/>
                <w:bCs/>
                <w:sz w:val="18"/>
                <w:szCs w:val="18"/>
                <w:lang w:val="en-US"/>
              </w:rPr>
              <w:t>What possibilities for time optimisation can be identified by constructing a large(r) island initially?</w:t>
            </w:r>
          </w:p>
          <w:p w14:paraId="0E7A9864" w14:textId="77777777" w:rsidR="009C7DC5" w:rsidRPr="00B55C47" w:rsidRDefault="009C7DC5" w:rsidP="00B55C47">
            <w:pPr>
              <w:spacing w:after="200" w:line="276" w:lineRule="auto"/>
              <w:rPr>
                <w:rFonts w:ascii="Arial" w:hAnsi="Arial" w:cs="Arial"/>
                <w:bCs/>
                <w:sz w:val="18"/>
                <w:szCs w:val="18"/>
                <w:lang w:val="en-US"/>
              </w:rPr>
            </w:pPr>
          </w:p>
        </w:tc>
        <w:tc>
          <w:tcPr>
            <w:tcW w:w="4530" w:type="dxa"/>
          </w:tcPr>
          <w:p w14:paraId="1034F91E" w14:textId="77777777" w:rsidR="009C7DC5" w:rsidRPr="0095514A" w:rsidRDefault="009C7DC5" w:rsidP="00876F36">
            <w:pPr>
              <w:spacing w:after="200" w:line="276" w:lineRule="auto"/>
              <w:rPr>
                <w:rFonts w:ascii="Arial" w:hAnsi="Arial" w:cs="Arial"/>
                <w:b/>
                <w:color w:val="8AD2F1" w:themeColor="accent1"/>
                <w:sz w:val="18"/>
                <w:szCs w:val="18"/>
                <w:lang w:val="en-GB"/>
              </w:rPr>
            </w:pPr>
          </w:p>
        </w:tc>
      </w:tr>
      <w:tr w:rsidR="009C7DC5" w:rsidRPr="004F36A2" w14:paraId="1B1DDFCA" w14:textId="77777777" w:rsidTr="00876F36">
        <w:tc>
          <w:tcPr>
            <w:tcW w:w="562" w:type="dxa"/>
          </w:tcPr>
          <w:p w14:paraId="38DEC2F5" w14:textId="77777777" w:rsidR="009C7DC5" w:rsidRPr="0095514A" w:rsidRDefault="009C7DC5" w:rsidP="00876F36">
            <w:pPr>
              <w:pStyle w:val="Overskrift2"/>
              <w:outlineLvl w:val="1"/>
              <w:rPr>
                <w:rFonts w:ascii="Arial" w:hAnsi="Arial" w:cs="Arial"/>
                <w:sz w:val="18"/>
                <w:szCs w:val="18"/>
                <w:lang w:val="en-GB"/>
              </w:rPr>
            </w:pPr>
          </w:p>
        </w:tc>
        <w:tc>
          <w:tcPr>
            <w:tcW w:w="4536" w:type="dxa"/>
          </w:tcPr>
          <w:p w14:paraId="54E9FC3B" w14:textId="526BB49A" w:rsidR="009C7DC5" w:rsidRPr="00B55C47" w:rsidRDefault="00B55C47" w:rsidP="00B55C47">
            <w:pPr>
              <w:spacing w:after="200" w:line="276" w:lineRule="auto"/>
              <w:rPr>
                <w:rFonts w:ascii="Arial" w:hAnsi="Arial" w:cs="Arial"/>
                <w:bCs/>
                <w:sz w:val="18"/>
                <w:szCs w:val="18"/>
                <w:lang w:val="en-US"/>
              </w:rPr>
            </w:pPr>
            <w:r w:rsidRPr="00B55C47">
              <w:rPr>
                <w:rFonts w:ascii="Arial" w:hAnsi="Arial" w:cs="Arial"/>
                <w:bCs/>
                <w:sz w:val="18"/>
                <w:szCs w:val="18"/>
                <w:lang w:val="en-US"/>
              </w:rPr>
              <w:t>If the island is expanded sequentially, what are the effects of construction activities on existing power transmission installed on the initial island</w:t>
            </w:r>
          </w:p>
        </w:tc>
        <w:tc>
          <w:tcPr>
            <w:tcW w:w="4530" w:type="dxa"/>
          </w:tcPr>
          <w:p w14:paraId="2F7E4B5C" w14:textId="77777777" w:rsidR="009C7DC5" w:rsidRPr="0095514A" w:rsidRDefault="009C7DC5" w:rsidP="00876F36">
            <w:pPr>
              <w:spacing w:after="200" w:line="276" w:lineRule="auto"/>
              <w:rPr>
                <w:rFonts w:ascii="Arial" w:hAnsi="Arial" w:cs="Arial"/>
                <w:b/>
                <w:color w:val="8AD2F1" w:themeColor="accent1"/>
                <w:sz w:val="18"/>
                <w:szCs w:val="18"/>
                <w:lang w:val="en-GB"/>
              </w:rPr>
            </w:pPr>
          </w:p>
        </w:tc>
      </w:tr>
      <w:tr w:rsidR="009C7DC5" w:rsidRPr="004F36A2" w14:paraId="1131FF3D" w14:textId="77777777" w:rsidTr="00876F36">
        <w:tc>
          <w:tcPr>
            <w:tcW w:w="562" w:type="dxa"/>
          </w:tcPr>
          <w:p w14:paraId="3567B039" w14:textId="77777777" w:rsidR="009C7DC5" w:rsidRPr="0095514A" w:rsidRDefault="009C7DC5" w:rsidP="00876F36">
            <w:pPr>
              <w:pStyle w:val="Overskrift2"/>
              <w:outlineLvl w:val="1"/>
              <w:rPr>
                <w:rFonts w:ascii="Arial" w:hAnsi="Arial" w:cs="Arial"/>
                <w:sz w:val="18"/>
                <w:szCs w:val="18"/>
                <w:lang w:val="en-GB"/>
              </w:rPr>
            </w:pPr>
          </w:p>
        </w:tc>
        <w:tc>
          <w:tcPr>
            <w:tcW w:w="4536" w:type="dxa"/>
          </w:tcPr>
          <w:p w14:paraId="65E03CF1" w14:textId="4FF35CBE" w:rsidR="009C7DC5" w:rsidRPr="00B55C47" w:rsidRDefault="00B55C47" w:rsidP="00B55C47">
            <w:pPr>
              <w:spacing w:after="200" w:line="276" w:lineRule="auto"/>
              <w:rPr>
                <w:rFonts w:ascii="Arial" w:hAnsi="Arial" w:cs="Arial"/>
                <w:bCs/>
                <w:sz w:val="18"/>
                <w:szCs w:val="18"/>
                <w:lang w:val="en-US"/>
              </w:rPr>
            </w:pPr>
            <w:r w:rsidRPr="00B55C47">
              <w:rPr>
                <w:rFonts w:ascii="Arial" w:hAnsi="Arial" w:cs="Arial"/>
                <w:bCs/>
                <w:sz w:val="18"/>
                <w:szCs w:val="18"/>
                <w:lang w:val="en-US"/>
              </w:rPr>
              <w:t>Do the tenderers have suggestions as to how the process for pre-investigations is optimised in regards to time and to ensure that the design, footprint and construction methods will be covered through the pre-investigations?</w:t>
            </w:r>
          </w:p>
        </w:tc>
        <w:tc>
          <w:tcPr>
            <w:tcW w:w="4530" w:type="dxa"/>
          </w:tcPr>
          <w:p w14:paraId="668ED944" w14:textId="77777777" w:rsidR="009C7DC5" w:rsidRPr="0095514A" w:rsidRDefault="009C7DC5" w:rsidP="00876F36">
            <w:pPr>
              <w:spacing w:after="200" w:line="276" w:lineRule="auto"/>
              <w:rPr>
                <w:rFonts w:ascii="Arial" w:hAnsi="Arial" w:cs="Arial"/>
                <w:b/>
                <w:color w:val="8AD2F1" w:themeColor="accent1"/>
                <w:sz w:val="18"/>
                <w:szCs w:val="18"/>
                <w:lang w:val="en-GB"/>
              </w:rPr>
            </w:pPr>
          </w:p>
        </w:tc>
      </w:tr>
      <w:tr w:rsidR="00B55C47" w:rsidRPr="004F36A2" w14:paraId="7F8782BD" w14:textId="77777777" w:rsidTr="00876F36">
        <w:tc>
          <w:tcPr>
            <w:tcW w:w="562" w:type="dxa"/>
          </w:tcPr>
          <w:p w14:paraId="4205D985" w14:textId="77777777" w:rsidR="00B55C47" w:rsidRPr="0095514A" w:rsidRDefault="00B55C47" w:rsidP="00876F36">
            <w:pPr>
              <w:pStyle w:val="Overskrift2"/>
              <w:outlineLvl w:val="1"/>
              <w:rPr>
                <w:rFonts w:ascii="Arial" w:hAnsi="Arial" w:cs="Arial"/>
                <w:sz w:val="18"/>
                <w:szCs w:val="18"/>
                <w:lang w:val="en-GB"/>
              </w:rPr>
            </w:pPr>
          </w:p>
        </w:tc>
        <w:tc>
          <w:tcPr>
            <w:tcW w:w="4536" w:type="dxa"/>
          </w:tcPr>
          <w:p w14:paraId="75769C41" w14:textId="7D73F869" w:rsidR="00B55C47" w:rsidRPr="00B55C47" w:rsidRDefault="00B55C47" w:rsidP="00B55C47">
            <w:pPr>
              <w:spacing w:after="200" w:line="276" w:lineRule="auto"/>
              <w:rPr>
                <w:rFonts w:ascii="Arial" w:hAnsi="Arial" w:cs="Arial"/>
                <w:bCs/>
                <w:sz w:val="18"/>
                <w:szCs w:val="18"/>
                <w:lang w:val="en-US"/>
              </w:rPr>
            </w:pPr>
            <w:r w:rsidRPr="00B55C47">
              <w:rPr>
                <w:rFonts w:ascii="Arial" w:hAnsi="Arial" w:cs="Arial"/>
                <w:bCs/>
                <w:sz w:val="18"/>
                <w:szCs w:val="18"/>
                <w:lang w:val="en-US"/>
              </w:rPr>
              <w:t>Which steps do the tenderers foresee in the EIA process, and how much time is expected for the tenderers to complete the EIA process including public consultation and final permit? Please be specific on expectations to the different steps of the process.</w:t>
            </w:r>
          </w:p>
        </w:tc>
        <w:tc>
          <w:tcPr>
            <w:tcW w:w="4530" w:type="dxa"/>
          </w:tcPr>
          <w:p w14:paraId="62555AC1" w14:textId="77777777" w:rsidR="00B55C47" w:rsidRPr="0095514A" w:rsidRDefault="00B55C47" w:rsidP="00876F36">
            <w:pPr>
              <w:spacing w:after="200" w:line="276" w:lineRule="auto"/>
              <w:rPr>
                <w:rFonts w:ascii="Arial" w:hAnsi="Arial" w:cs="Arial"/>
                <w:b/>
                <w:color w:val="8AD2F1" w:themeColor="accent1"/>
                <w:sz w:val="18"/>
                <w:szCs w:val="18"/>
                <w:lang w:val="en-GB"/>
              </w:rPr>
            </w:pPr>
          </w:p>
        </w:tc>
      </w:tr>
    </w:tbl>
    <w:p w14:paraId="6AFB47D4" w14:textId="77777777" w:rsidR="00A0764C" w:rsidRPr="0095514A" w:rsidRDefault="00A0764C" w:rsidP="00A0764C">
      <w:pPr>
        <w:rPr>
          <w:rFonts w:ascii="Arial" w:hAnsi="Arial" w:cs="Arial"/>
          <w:sz w:val="18"/>
          <w:szCs w:val="18"/>
          <w:lang w:val="en-GB"/>
        </w:rPr>
      </w:pPr>
    </w:p>
    <w:p w14:paraId="44FF7372" w14:textId="77777777" w:rsidR="00A0764C" w:rsidRPr="0095514A" w:rsidRDefault="00A0764C" w:rsidP="00A0764C">
      <w:pPr>
        <w:rPr>
          <w:rFonts w:ascii="Arial" w:hAnsi="Arial" w:cs="Arial"/>
          <w:sz w:val="18"/>
          <w:szCs w:val="18"/>
          <w:lang w:val="en-GB"/>
        </w:rPr>
      </w:pPr>
    </w:p>
    <w:p w14:paraId="16FCB7C1" w14:textId="7F8182DB" w:rsidR="009C7DC5" w:rsidRDefault="009C7DC5" w:rsidP="00A0764C">
      <w:pPr>
        <w:rPr>
          <w:rFonts w:ascii="Arial" w:hAnsi="Arial" w:cs="Arial"/>
          <w:sz w:val="18"/>
          <w:szCs w:val="18"/>
          <w:lang w:val="en-GB"/>
        </w:rPr>
      </w:pPr>
    </w:p>
    <w:p w14:paraId="26860ED6" w14:textId="77777777" w:rsidR="009C7DC5" w:rsidRDefault="009C7DC5">
      <w:pPr>
        <w:spacing w:after="160" w:line="259" w:lineRule="auto"/>
        <w:jc w:val="left"/>
        <w:rPr>
          <w:rFonts w:ascii="Arial" w:hAnsi="Arial" w:cs="Arial"/>
          <w:sz w:val="18"/>
          <w:szCs w:val="18"/>
          <w:lang w:val="en-GB"/>
        </w:rPr>
      </w:pPr>
      <w:r>
        <w:rPr>
          <w:rFonts w:ascii="Arial" w:hAnsi="Arial" w:cs="Arial"/>
          <w:sz w:val="18"/>
          <w:szCs w:val="18"/>
          <w:lang w:val="en-GB"/>
        </w:rPr>
        <w:br w:type="page"/>
      </w:r>
    </w:p>
    <w:tbl>
      <w:tblPr>
        <w:tblStyle w:val="Tabel-Gitter"/>
        <w:tblpPr w:leftFromText="141" w:rightFromText="141" w:vertAnchor="page" w:horzAnchor="margin" w:tblpY="2429"/>
        <w:tblW w:w="0" w:type="auto"/>
        <w:tblLook w:val="04A0" w:firstRow="1" w:lastRow="0" w:firstColumn="1" w:lastColumn="0" w:noHBand="0" w:noVBand="1"/>
      </w:tblPr>
      <w:tblGrid>
        <w:gridCol w:w="562"/>
        <w:gridCol w:w="4536"/>
        <w:gridCol w:w="4530"/>
      </w:tblGrid>
      <w:tr w:rsidR="009C7DC5" w:rsidRPr="004F36A2" w14:paraId="3DAD2158" w14:textId="77777777" w:rsidTr="009C7DC5">
        <w:tc>
          <w:tcPr>
            <w:tcW w:w="9628" w:type="dxa"/>
            <w:gridSpan w:val="3"/>
          </w:tcPr>
          <w:p w14:paraId="4F926157" w14:textId="77777777" w:rsidR="009C7DC5" w:rsidRPr="0095514A" w:rsidRDefault="009C7DC5" w:rsidP="009C7DC5">
            <w:pPr>
              <w:pStyle w:val="Overskrift1"/>
              <w:outlineLvl w:val="0"/>
              <w:rPr>
                <w:rFonts w:ascii="Arial" w:hAnsi="Arial" w:cs="Arial"/>
                <w:iCs/>
                <w:sz w:val="18"/>
                <w:szCs w:val="18"/>
                <w:lang w:val="en-GB"/>
              </w:rPr>
            </w:pPr>
            <w:bookmarkStart w:id="12" w:name="_Toc81991291"/>
            <w:bookmarkStart w:id="13" w:name="_Ref82703717"/>
            <w:bookmarkStart w:id="14" w:name="_Toc82707597"/>
            <w:r w:rsidRPr="0095514A">
              <w:rPr>
                <w:rFonts w:ascii="Arial" w:hAnsi="Arial" w:cs="Arial"/>
                <w:sz w:val="18"/>
                <w:szCs w:val="18"/>
                <w:lang w:val="en-US"/>
              </w:rPr>
              <w:lastRenderedPageBreak/>
              <w:t>Foreign</w:t>
            </w:r>
            <w:r w:rsidRPr="0095514A">
              <w:rPr>
                <w:rFonts w:ascii="Arial" w:hAnsi="Arial" w:cs="Arial"/>
                <w:sz w:val="18"/>
                <w:szCs w:val="18"/>
                <w:lang w:val="en-GB"/>
              </w:rPr>
              <w:t xml:space="preserve"> Investment Screening and Risk Preparedness</w:t>
            </w:r>
            <w:bookmarkEnd w:id="12"/>
            <w:bookmarkEnd w:id="13"/>
            <w:bookmarkEnd w:id="14"/>
          </w:p>
        </w:tc>
      </w:tr>
      <w:tr w:rsidR="009C7DC5" w:rsidRPr="0095514A" w14:paraId="0971B043" w14:textId="77777777" w:rsidTr="009C7DC5">
        <w:tc>
          <w:tcPr>
            <w:tcW w:w="5098" w:type="dxa"/>
            <w:gridSpan w:val="2"/>
          </w:tcPr>
          <w:p w14:paraId="35E50589" w14:textId="77777777" w:rsidR="009C7DC5" w:rsidRPr="0095514A" w:rsidRDefault="009C7DC5" w:rsidP="009C7DC5">
            <w:pPr>
              <w:spacing w:after="200" w:line="276" w:lineRule="auto"/>
              <w:jc w:val="center"/>
              <w:rPr>
                <w:rFonts w:ascii="Arial" w:hAnsi="Arial" w:cs="Arial"/>
                <w:sz w:val="18"/>
                <w:szCs w:val="18"/>
                <w:lang w:val="en-GB"/>
              </w:rPr>
            </w:pPr>
            <w:r w:rsidRPr="0095514A">
              <w:rPr>
                <w:rFonts w:ascii="Arial" w:hAnsi="Arial" w:cs="Arial"/>
                <w:b/>
                <w:color w:val="8AD2F1" w:themeColor="accent1"/>
                <w:sz w:val="18"/>
                <w:szCs w:val="18"/>
                <w:lang w:val="en-GB"/>
              </w:rPr>
              <w:t>QUESTIONS</w:t>
            </w:r>
          </w:p>
        </w:tc>
        <w:tc>
          <w:tcPr>
            <w:tcW w:w="4530" w:type="dxa"/>
          </w:tcPr>
          <w:p w14:paraId="2E122712" w14:textId="77777777" w:rsidR="009C7DC5" w:rsidRPr="0095514A" w:rsidRDefault="009C7DC5" w:rsidP="009C7DC5">
            <w:pPr>
              <w:spacing w:after="200" w:line="276" w:lineRule="auto"/>
              <w:jc w:val="center"/>
              <w:rPr>
                <w:rFonts w:ascii="Arial" w:hAnsi="Arial" w:cs="Arial"/>
                <w:b/>
                <w:color w:val="8AD2F1" w:themeColor="accent1"/>
                <w:sz w:val="18"/>
                <w:szCs w:val="18"/>
                <w:lang w:val="en-GB"/>
              </w:rPr>
            </w:pPr>
            <w:r w:rsidRPr="0095514A">
              <w:rPr>
                <w:rFonts w:ascii="Arial" w:hAnsi="Arial" w:cs="Arial"/>
                <w:b/>
                <w:color w:val="8AD2F1" w:themeColor="accent1"/>
                <w:sz w:val="18"/>
                <w:szCs w:val="18"/>
                <w:lang w:val="en-GB"/>
              </w:rPr>
              <w:t>ANSWERS</w:t>
            </w:r>
          </w:p>
        </w:tc>
      </w:tr>
      <w:tr w:rsidR="009C7DC5" w:rsidRPr="004F36A2" w14:paraId="55E31FE9" w14:textId="77777777" w:rsidTr="009C7DC5">
        <w:tc>
          <w:tcPr>
            <w:tcW w:w="562" w:type="dxa"/>
          </w:tcPr>
          <w:p w14:paraId="6983C232" w14:textId="77777777" w:rsidR="009C7DC5" w:rsidRPr="0095514A" w:rsidRDefault="009C7DC5" w:rsidP="009C7DC5">
            <w:pPr>
              <w:pStyle w:val="Overskrift2"/>
              <w:outlineLvl w:val="1"/>
              <w:rPr>
                <w:rFonts w:ascii="Arial" w:hAnsi="Arial" w:cs="Arial"/>
                <w:sz w:val="18"/>
                <w:szCs w:val="18"/>
                <w:lang w:val="en-GB"/>
              </w:rPr>
            </w:pPr>
          </w:p>
        </w:tc>
        <w:tc>
          <w:tcPr>
            <w:tcW w:w="4536" w:type="dxa"/>
          </w:tcPr>
          <w:p w14:paraId="7EBDD96B" w14:textId="1B562F64" w:rsidR="009C7DC5" w:rsidRPr="00B06EE0" w:rsidRDefault="00B06EE0" w:rsidP="009C7DC5">
            <w:pPr>
              <w:spacing w:after="200" w:line="276" w:lineRule="auto"/>
              <w:rPr>
                <w:rFonts w:ascii="Arial" w:hAnsi="Arial" w:cs="Arial"/>
                <w:bCs/>
                <w:sz w:val="18"/>
                <w:szCs w:val="18"/>
                <w:lang w:val="en-US"/>
              </w:rPr>
            </w:pPr>
            <w:r w:rsidRPr="00B06EE0">
              <w:rPr>
                <w:rFonts w:ascii="Arial" w:hAnsi="Arial" w:cs="Arial"/>
                <w:bCs/>
                <w:sz w:val="18"/>
                <w:szCs w:val="18"/>
                <w:lang w:val="en-US"/>
              </w:rPr>
              <w:t>Do you have any comments or questions regarding the requirements and implications of the Investment Screening Act?</w:t>
            </w:r>
          </w:p>
        </w:tc>
        <w:tc>
          <w:tcPr>
            <w:tcW w:w="4530" w:type="dxa"/>
          </w:tcPr>
          <w:p w14:paraId="544AD53B" w14:textId="77777777" w:rsidR="009C7DC5" w:rsidRPr="0095514A" w:rsidRDefault="009C7DC5" w:rsidP="009C7DC5">
            <w:pPr>
              <w:spacing w:after="200" w:line="276" w:lineRule="auto"/>
              <w:rPr>
                <w:rFonts w:ascii="Arial" w:hAnsi="Arial" w:cs="Arial"/>
                <w:b/>
                <w:color w:val="8AD2F1" w:themeColor="accent1"/>
                <w:sz w:val="18"/>
                <w:szCs w:val="18"/>
                <w:lang w:val="en-GB"/>
              </w:rPr>
            </w:pPr>
          </w:p>
        </w:tc>
      </w:tr>
      <w:tr w:rsidR="009C7DC5" w:rsidRPr="004F36A2" w14:paraId="4D298101" w14:textId="77777777" w:rsidTr="009C7DC5">
        <w:tc>
          <w:tcPr>
            <w:tcW w:w="562" w:type="dxa"/>
          </w:tcPr>
          <w:p w14:paraId="054C0191" w14:textId="77777777" w:rsidR="009C7DC5" w:rsidRPr="0095514A" w:rsidRDefault="009C7DC5" w:rsidP="009C7DC5">
            <w:pPr>
              <w:pStyle w:val="Overskrift2"/>
              <w:outlineLvl w:val="1"/>
              <w:rPr>
                <w:rFonts w:ascii="Arial" w:hAnsi="Arial" w:cs="Arial"/>
                <w:sz w:val="18"/>
                <w:szCs w:val="18"/>
                <w:lang w:val="en-GB"/>
              </w:rPr>
            </w:pPr>
          </w:p>
        </w:tc>
        <w:tc>
          <w:tcPr>
            <w:tcW w:w="4536" w:type="dxa"/>
          </w:tcPr>
          <w:p w14:paraId="4FE4DBEF" w14:textId="090FC4DC" w:rsidR="009C7DC5" w:rsidRPr="00B06EE0" w:rsidRDefault="00B06EE0" w:rsidP="009C7DC5">
            <w:pPr>
              <w:rPr>
                <w:rFonts w:ascii="Arial" w:hAnsi="Arial" w:cs="Arial"/>
                <w:sz w:val="18"/>
                <w:szCs w:val="18"/>
                <w:lang w:val="en-US"/>
              </w:rPr>
            </w:pPr>
            <w:r w:rsidRPr="00B06EE0">
              <w:rPr>
                <w:rFonts w:ascii="Arial" w:hAnsi="Arial" w:cs="Arial"/>
                <w:sz w:val="18"/>
                <w:szCs w:val="18"/>
                <w:lang w:val="en-US"/>
              </w:rPr>
              <w:t>Do you have any comment or questions regarding the current regime governing security and risk preparedness, and do you envision or expect any potential or additional threats not covered by said regime?</w:t>
            </w:r>
          </w:p>
        </w:tc>
        <w:tc>
          <w:tcPr>
            <w:tcW w:w="4530" w:type="dxa"/>
          </w:tcPr>
          <w:p w14:paraId="19D64BE0" w14:textId="77777777" w:rsidR="009C7DC5" w:rsidRPr="0095514A" w:rsidRDefault="009C7DC5" w:rsidP="009C7DC5">
            <w:pPr>
              <w:spacing w:after="200" w:line="276" w:lineRule="auto"/>
              <w:rPr>
                <w:rFonts w:ascii="Arial" w:hAnsi="Arial" w:cs="Arial"/>
                <w:b/>
                <w:color w:val="8AD2F1" w:themeColor="accent1"/>
                <w:sz w:val="18"/>
                <w:szCs w:val="18"/>
                <w:lang w:val="en-GB"/>
              </w:rPr>
            </w:pPr>
          </w:p>
        </w:tc>
      </w:tr>
    </w:tbl>
    <w:p w14:paraId="20873ED0" w14:textId="77777777" w:rsidR="00A0764C" w:rsidRPr="0095514A" w:rsidRDefault="00A0764C" w:rsidP="00A0764C">
      <w:pPr>
        <w:rPr>
          <w:rFonts w:ascii="Arial" w:hAnsi="Arial" w:cs="Arial"/>
          <w:sz w:val="18"/>
          <w:szCs w:val="18"/>
          <w:lang w:val="en-GB"/>
        </w:rPr>
      </w:pPr>
    </w:p>
    <w:p w14:paraId="78222AB2" w14:textId="77777777" w:rsidR="00A0764C" w:rsidRPr="0095514A" w:rsidRDefault="00A0764C" w:rsidP="00A0764C">
      <w:pPr>
        <w:rPr>
          <w:rFonts w:ascii="Arial" w:hAnsi="Arial" w:cs="Arial"/>
          <w:sz w:val="18"/>
          <w:szCs w:val="18"/>
          <w:lang w:val="en-GB"/>
        </w:rPr>
      </w:pPr>
    </w:p>
    <w:p w14:paraId="51CCE8B9" w14:textId="77777777" w:rsidR="00A0764C" w:rsidRPr="0095514A" w:rsidRDefault="00A0764C" w:rsidP="00A0764C">
      <w:pPr>
        <w:rPr>
          <w:rFonts w:ascii="Arial" w:hAnsi="Arial" w:cs="Arial"/>
          <w:sz w:val="18"/>
          <w:szCs w:val="18"/>
          <w:lang w:val="en-GB"/>
        </w:rPr>
      </w:pPr>
    </w:p>
    <w:p w14:paraId="3D08D700" w14:textId="77777777" w:rsidR="00A0764C" w:rsidRPr="0095514A" w:rsidRDefault="00A0764C" w:rsidP="00A0764C">
      <w:pPr>
        <w:rPr>
          <w:rFonts w:ascii="Arial" w:hAnsi="Arial" w:cs="Arial"/>
          <w:sz w:val="18"/>
          <w:szCs w:val="18"/>
          <w:lang w:val="en-GB"/>
        </w:rPr>
      </w:pPr>
    </w:p>
    <w:p w14:paraId="172CF405" w14:textId="77777777" w:rsidR="00A0764C" w:rsidRPr="0095514A" w:rsidRDefault="00A0764C" w:rsidP="00A0764C">
      <w:pPr>
        <w:rPr>
          <w:rFonts w:ascii="Arial" w:hAnsi="Arial" w:cs="Arial"/>
          <w:sz w:val="18"/>
          <w:szCs w:val="18"/>
          <w:lang w:val="en-GB"/>
        </w:rPr>
      </w:pPr>
    </w:p>
    <w:p w14:paraId="329A0F33" w14:textId="77777777" w:rsidR="00A0764C" w:rsidRPr="0095514A" w:rsidRDefault="00A0764C" w:rsidP="00A0764C">
      <w:pPr>
        <w:rPr>
          <w:rFonts w:ascii="Arial" w:hAnsi="Arial" w:cs="Arial"/>
          <w:sz w:val="18"/>
          <w:szCs w:val="18"/>
          <w:lang w:val="en-GB"/>
        </w:rPr>
      </w:pPr>
    </w:p>
    <w:sectPr w:rsidR="00A0764C" w:rsidRPr="0095514A" w:rsidSect="002F2F0F">
      <w:headerReference w:type="default" r:id="rId8"/>
      <w:footerReference w:type="default" r:id="rId9"/>
      <w:pgSz w:w="11906" w:h="16838"/>
      <w:pgMar w:top="2665" w:right="1134" w:bottom="22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0895A" w14:textId="77777777" w:rsidR="00345FC0" w:rsidRDefault="00345FC0" w:rsidP="002F2F0F">
      <w:pPr>
        <w:spacing w:line="240" w:lineRule="auto"/>
      </w:pPr>
      <w:r>
        <w:separator/>
      </w:r>
    </w:p>
  </w:endnote>
  <w:endnote w:type="continuationSeparator" w:id="0">
    <w:p w14:paraId="03AE7848" w14:textId="77777777" w:rsidR="00345FC0" w:rsidRDefault="00345FC0" w:rsidP="002F2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92080"/>
      <w:docPartObj>
        <w:docPartGallery w:val="Page Numbers (Bottom of Page)"/>
        <w:docPartUnique/>
      </w:docPartObj>
    </w:sdtPr>
    <w:sdtEndPr/>
    <w:sdtContent>
      <w:sdt>
        <w:sdtPr>
          <w:id w:val="-1769616900"/>
          <w:docPartObj>
            <w:docPartGallery w:val="Page Numbers (Top of Page)"/>
            <w:docPartUnique/>
          </w:docPartObj>
        </w:sdtPr>
        <w:sdtEndPr/>
        <w:sdtContent>
          <w:p w14:paraId="6E7A60E9" w14:textId="7BC980CA" w:rsidR="0086448A" w:rsidRDefault="0086448A">
            <w:pPr>
              <w:pStyle w:val="Sidefod"/>
              <w:jc w:val="right"/>
            </w:pPr>
            <w:r>
              <w:rPr>
                <w:b/>
                <w:bCs/>
                <w:sz w:val="24"/>
                <w:szCs w:val="24"/>
              </w:rPr>
              <w:fldChar w:fldCharType="begin"/>
            </w:r>
            <w:r>
              <w:rPr>
                <w:b/>
                <w:bCs/>
              </w:rPr>
              <w:instrText>PAGE</w:instrText>
            </w:r>
            <w:r>
              <w:rPr>
                <w:b/>
                <w:bCs/>
                <w:sz w:val="24"/>
                <w:szCs w:val="24"/>
              </w:rPr>
              <w:fldChar w:fldCharType="separate"/>
            </w:r>
            <w:r w:rsidR="00484B69">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84B69">
              <w:rPr>
                <w:b/>
                <w:bCs/>
                <w:noProof/>
              </w:rPr>
              <w:t>13</w:t>
            </w:r>
            <w:r>
              <w:rPr>
                <w:b/>
                <w:bCs/>
                <w:sz w:val="24"/>
                <w:szCs w:val="24"/>
              </w:rPr>
              <w:fldChar w:fldCharType="end"/>
            </w:r>
          </w:p>
        </w:sdtContent>
      </w:sdt>
    </w:sdtContent>
  </w:sdt>
  <w:p w14:paraId="5E6F6DE8" w14:textId="77777777" w:rsidR="0086448A" w:rsidRDefault="008644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1320" w14:textId="77777777" w:rsidR="00345FC0" w:rsidRDefault="00345FC0" w:rsidP="002F2F0F">
      <w:pPr>
        <w:spacing w:line="240" w:lineRule="auto"/>
      </w:pPr>
      <w:r>
        <w:separator/>
      </w:r>
    </w:p>
  </w:footnote>
  <w:footnote w:type="continuationSeparator" w:id="0">
    <w:p w14:paraId="281186FC" w14:textId="77777777" w:rsidR="00345FC0" w:rsidRDefault="00345FC0" w:rsidP="002F2F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F8F3" w14:textId="53A79C91" w:rsidR="002F2F0F" w:rsidRPr="0086448A" w:rsidRDefault="002F2F0F">
    <w:pPr>
      <w:pStyle w:val="Sidehoved"/>
      <w:rPr>
        <w:lang w:val="en-US"/>
      </w:rPr>
    </w:pPr>
    <w:r w:rsidRPr="00EC16C0">
      <w:rPr>
        <w:b/>
        <w:noProof/>
        <w:color w:val="FF0000"/>
        <w:lang w:eastAsia="da-DK"/>
      </w:rPr>
      <w:drawing>
        <wp:anchor distT="0" distB="0" distL="114300" distR="114300" simplePos="0" relativeHeight="251659264" behindDoc="0" locked="0" layoutInCell="1" allowOverlap="1" wp14:anchorId="59161269" wp14:editId="3ECD1AE4">
          <wp:simplePos x="0" y="0"/>
          <wp:positionH relativeFrom="margin">
            <wp:align>right</wp:align>
          </wp:positionH>
          <wp:positionV relativeFrom="paragraph">
            <wp:posOffset>138150</wp:posOffset>
          </wp:positionV>
          <wp:extent cx="1878965" cy="813435"/>
          <wp:effectExtent l="0" t="0" r="6985" b="571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K_uden_transparens.png"/>
                  <pic:cNvPicPr/>
                </pic:nvPicPr>
                <pic:blipFill>
                  <a:blip r:embed="rId1">
                    <a:extLst>
                      <a:ext uri="{28A0092B-C50C-407E-A947-70E740481C1C}">
                        <a14:useLocalDpi xmlns:a14="http://schemas.microsoft.com/office/drawing/2010/main" val="0"/>
                      </a:ext>
                    </a:extLst>
                  </a:blip>
                  <a:stretch>
                    <a:fillRect/>
                  </a:stretch>
                </pic:blipFill>
                <pic:spPr>
                  <a:xfrm>
                    <a:off x="0" y="0"/>
                    <a:ext cx="1878965" cy="813435"/>
                  </a:xfrm>
                  <a:prstGeom prst="rect">
                    <a:avLst/>
                  </a:prstGeom>
                </pic:spPr>
              </pic:pic>
            </a:graphicData>
          </a:graphic>
          <wp14:sizeRelH relativeFrom="margin">
            <wp14:pctWidth>0</wp14:pctWidth>
          </wp14:sizeRelH>
          <wp14:sizeRelV relativeFrom="margin">
            <wp14:pctHeight>0</wp14:pctHeight>
          </wp14:sizeRelV>
        </wp:anchor>
      </w:drawing>
    </w:r>
    <w:r w:rsidR="0086448A" w:rsidRPr="0086448A">
      <w:rPr>
        <w:lang w:val="en-US"/>
      </w:rPr>
      <w:t>[</w:t>
    </w:r>
    <w:r w:rsidR="0086448A" w:rsidRPr="00B55C47">
      <w:rPr>
        <w:lang w:val="en-US"/>
      </w:rPr>
      <w:t>insert company and/or consortium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92982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FE3AD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6B2F3D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65646B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74CAA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ACC68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08F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C8F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2354B29"/>
    <w:multiLevelType w:val="multilevel"/>
    <w:tmpl w:val="FEE0611E"/>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ind w:left="5955" w:hanging="709"/>
      </w:pPr>
      <w:rPr>
        <w:rFonts w:hint="default"/>
      </w:rPr>
    </w:lvl>
    <w:lvl w:ilvl="7">
      <w:start w:val="1"/>
      <w:numFmt w:val="lowerLetter"/>
      <w:lvlText w:val="%8."/>
      <w:lvlJc w:val="left"/>
      <w:pPr>
        <w:ind w:left="6664" w:hanging="709"/>
      </w:pPr>
      <w:rPr>
        <w:rFonts w:hint="default"/>
      </w:rPr>
    </w:lvl>
    <w:lvl w:ilvl="8">
      <w:start w:val="1"/>
      <w:numFmt w:val="lowerRoman"/>
      <w:lvlText w:val="%9."/>
      <w:lvlJc w:val="left"/>
      <w:pPr>
        <w:ind w:left="7373" w:hanging="709"/>
      </w:pPr>
      <w:rPr>
        <w:rFonts w:hint="default"/>
      </w:rPr>
    </w:lvl>
  </w:abstractNum>
  <w:abstractNum w:abstractNumId="9" w15:restartNumberingAfterBreak="0">
    <w:nsid w:val="034D628F"/>
    <w:multiLevelType w:val="hybridMultilevel"/>
    <w:tmpl w:val="3CEA5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8C80D5C"/>
    <w:multiLevelType w:val="multilevel"/>
    <w:tmpl w:val="3968B1D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9D7E02"/>
    <w:multiLevelType w:val="multilevel"/>
    <w:tmpl w:val="53346018"/>
    <w:lvl w:ilvl="0">
      <w:start w:val="5"/>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0E8A78ED"/>
    <w:multiLevelType w:val="hybridMultilevel"/>
    <w:tmpl w:val="F5A44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06D4B2C"/>
    <w:multiLevelType w:val="hybridMultilevel"/>
    <w:tmpl w:val="EE108B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2B026B3"/>
    <w:multiLevelType w:val="hybridMultilevel"/>
    <w:tmpl w:val="63EA77A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9BB46A6"/>
    <w:multiLevelType w:val="multilevel"/>
    <w:tmpl w:val="5D04BF7C"/>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 w15:restartNumberingAfterBreak="0">
    <w:nsid w:val="22B11F7A"/>
    <w:multiLevelType w:val="multilevel"/>
    <w:tmpl w:val="5B82EA7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7" w15:restartNumberingAfterBreak="0">
    <w:nsid w:val="24D07168"/>
    <w:multiLevelType w:val="hybridMultilevel"/>
    <w:tmpl w:val="24D69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8575914"/>
    <w:multiLevelType w:val="multilevel"/>
    <w:tmpl w:val="827666D6"/>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9"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EB04CF0"/>
    <w:multiLevelType w:val="multilevel"/>
    <w:tmpl w:val="142C2F76"/>
    <w:numStyleLink w:val="PunktfsnitNumbering"/>
  </w:abstractNum>
  <w:abstractNum w:abstractNumId="21" w15:restartNumberingAfterBreak="0">
    <w:nsid w:val="335E64DC"/>
    <w:multiLevelType w:val="multilevel"/>
    <w:tmpl w:val="29B208B2"/>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D53666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435158"/>
    <w:multiLevelType w:val="hybridMultilevel"/>
    <w:tmpl w:val="B3707C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ABE112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8865D4"/>
    <w:multiLevelType w:val="hybridMultilevel"/>
    <w:tmpl w:val="7CA2DC3C"/>
    <w:lvl w:ilvl="0" w:tplc="F9EEB800">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A495A29"/>
    <w:multiLevelType w:val="hybridMultilevel"/>
    <w:tmpl w:val="5E78A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B114958"/>
    <w:multiLevelType w:val="hybridMultilevel"/>
    <w:tmpl w:val="126C01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FF974E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3E4FF6"/>
    <w:multiLevelType w:val="hybridMultilevel"/>
    <w:tmpl w:val="C4F68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E20588C"/>
    <w:multiLevelType w:val="multilevel"/>
    <w:tmpl w:val="5C42BCCC"/>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5"/>
  </w:num>
  <w:num w:numId="2">
    <w:abstractNumId w:val="18"/>
  </w:num>
  <w:num w:numId="3">
    <w:abstractNumId w:val="7"/>
  </w:num>
  <w:num w:numId="4">
    <w:abstractNumId w:val="6"/>
  </w:num>
  <w:num w:numId="5">
    <w:abstractNumId w:val="5"/>
  </w:num>
  <w:num w:numId="6">
    <w:abstractNumId w:val="4"/>
  </w:num>
  <w:num w:numId="7">
    <w:abstractNumId w:val="30"/>
  </w:num>
  <w:num w:numId="8">
    <w:abstractNumId w:val="3"/>
  </w:num>
  <w:num w:numId="9">
    <w:abstractNumId w:val="2"/>
  </w:num>
  <w:num w:numId="10">
    <w:abstractNumId w:val="1"/>
  </w:num>
  <w:num w:numId="11">
    <w:abstractNumId w:val="0"/>
  </w:num>
  <w:num w:numId="12">
    <w:abstractNumId w:val="21"/>
  </w:num>
  <w:num w:numId="13">
    <w:abstractNumId w:val="11"/>
  </w:num>
  <w:num w:numId="14">
    <w:abstractNumId w:val="8"/>
  </w:num>
  <w:num w:numId="15">
    <w:abstractNumId w:val="19"/>
  </w:num>
  <w:num w:numId="16">
    <w:abstractNumId w:val="16"/>
  </w:num>
  <w:num w:numId="17">
    <w:abstractNumId w:val="25"/>
  </w:num>
  <w:num w:numId="18">
    <w:abstractNumId w:val="28"/>
  </w:num>
  <w:num w:numId="19">
    <w:abstractNumId w:val="22"/>
  </w:num>
  <w:num w:numId="20">
    <w:abstractNumId w:val="14"/>
  </w:num>
  <w:num w:numId="21">
    <w:abstractNumId w:val="10"/>
  </w:num>
  <w:num w:numId="22">
    <w:abstractNumId w:val="20"/>
  </w:num>
  <w:num w:numId="23">
    <w:abstractNumId w:val="24"/>
  </w:num>
  <w:num w:numId="24">
    <w:abstractNumId w:val="23"/>
  </w:num>
  <w:num w:numId="2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7"/>
  </w:num>
  <w:num w:numId="28">
    <w:abstractNumId w:val="29"/>
  </w:num>
  <w:num w:numId="29">
    <w:abstractNumId w:val="27"/>
  </w:num>
  <w:num w:numId="30">
    <w:abstractNumId w:val="13"/>
  </w:num>
  <w:num w:numId="31">
    <w:abstractNumId w:val="2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0F"/>
    <w:rsid w:val="000D3440"/>
    <w:rsid w:val="001346B3"/>
    <w:rsid w:val="00173DA4"/>
    <w:rsid w:val="00191F8F"/>
    <w:rsid w:val="001F5113"/>
    <w:rsid w:val="002925DC"/>
    <w:rsid w:val="002F158E"/>
    <w:rsid w:val="002F2F0F"/>
    <w:rsid w:val="00324E2E"/>
    <w:rsid w:val="00345FC0"/>
    <w:rsid w:val="00346A0F"/>
    <w:rsid w:val="00431F33"/>
    <w:rsid w:val="00480D09"/>
    <w:rsid w:val="00484B69"/>
    <w:rsid w:val="004A4F16"/>
    <w:rsid w:val="004E51C5"/>
    <w:rsid w:val="004F36A2"/>
    <w:rsid w:val="006B767E"/>
    <w:rsid w:val="006E79B8"/>
    <w:rsid w:val="00726DCF"/>
    <w:rsid w:val="007E364B"/>
    <w:rsid w:val="0086448A"/>
    <w:rsid w:val="00872195"/>
    <w:rsid w:val="0095514A"/>
    <w:rsid w:val="009C1FF7"/>
    <w:rsid w:val="009C7DC5"/>
    <w:rsid w:val="00A0764C"/>
    <w:rsid w:val="00A45BC1"/>
    <w:rsid w:val="00AB53CA"/>
    <w:rsid w:val="00B06EE0"/>
    <w:rsid w:val="00B15120"/>
    <w:rsid w:val="00B51A1E"/>
    <w:rsid w:val="00B55C47"/>
    <w:rsid w:val="00C34D69"/>
    <w:rsid w:val="00C85480"/>
    <w:rsid w:val="00E07BF5"/>
    <w:rsid w:val="00E543BA"/>
    <w:rsid w:val="00F15F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952C"/>
  <w15:chartTrackingRefBased/>
  <w15:docId w15:val="{6461FE9F-1089-43E2-97BD-171536CF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qFormat="1"/>
    <w:lsdException w:name="heading 3" w:semiHidden="1" w:uiPriority="8" w:qFormat="1"/>
    <w:lsdException w:name="heading 4" w:semiHidden="1" w:uiPriority="8" w:qFormat="1"/>
    <w:lsdException w:name="heading 5" w:semiHidden="1" w:uiPriority="9" w:qFormat="1"/>
    <w:lsdException w:name="heading 6" w:semiHidden="1" w:uiPriority="9"/>
    <w:lsdException w:name="heading 7" w:semiHidden="1" w:uiPriority="9"/>
    <w:lsdException w:name="heading 8" w:semiHidden="1" w:uiPriority="9"/>
    <w:lsdException w:name="heading 9" w:semiHidden="1" w:uiPriority="1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7"/>
    <w:lsdException w:name="toc 2" w:semiHidden="1" w:uiPriority="17"/>
    <w:lsdException w:name="toc 3" w:semiHidden="1" w:uiPriority="17"/>
    <w:lsdException w:name="toc 4" w:semiHidden="1" w:uiPriority="17"/>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lsdException w:name="footnote text" w:semiHidden="1" w:uiPriority="21"/>
    <w:lsdException w:name="annotation text" w:semiHidden="1"/>
    <w:lsdException w:name="header" w:semiHidden="1" w:uiPriority="21"/>
    <w:lsdException w:name="footer" w:semiHidden="1"/>
    <w:lsdException w:name="index heading" w:semiHidden="1"/>
    <w:lsdException w:name="caption" w:semiHidden="1" w:uiPriority="6"/>
    <w:lsdException w:name="table of figures" w:semiHidden="1"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lsdException w:name="toa heading" w:semiHidden="1" w:uiPriority="39"/>
    <w:lsdException w:name="List" w:semiHidden="1"/>
    <w:lsdException w:name="List Bullet" w:semiHidden="1" w:uiPriority="2"/>
    <w:lsdException w:name="List Number" w:semiHidden="1"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1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1"/>
    <w:lsdException w:name="FollowedHyperlink" w:semiHidden="1" w:uiPriority="21"/>
    <w:lsdException w:name="Strong" w:uiPriority="19"/>
    <w:lsdException w:name="Emphasis" w:uiPriority="19"/>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1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0F"/>
    <w:pPr>
      <w:spacing w:after="0" w:line="312" w:lineRule="auto"/>
      <w:jc w:val="both"/>
    </w:pPr>
    <w:rPr>
      <w:rFonts w:ascii="Century Schoolbook" w:hAnsi="Century Schoolbook" w:cs="Verdana"/>
      <w:sz w:val="20"/>
      <w:szCs w:val="20"/>
    </w:rPr>
  </w:style>
  <w:style w:type="paragraph" w:styleId="Overskrift1">
    <w:name w:val="heading 1"/>
    <w:basedOn w:val="Normal"/>
    <w:next w:val="Normal"/>
    <w:link w:val="Overskrift1Tegn"/>
    <w:uiPriority w:val="8"/>
    <w:qFormat/>
    <w:rsid w:val="002F2F0F"/>
    <w:pPr>
      <w:keepNext/>
      <w:numPr>
        <w:numId w:val="13"/>
      </w:numPr>
      <w:overflowPunct w:val="0"/>
      <w:autoSpaceDE w:val="0"/>
      <w:autoSpaceDN w:val="0"/>
      <w:adjustRightInd w:val="0"/>
      <w:spacing w:after="300"/>
      <w:textAlignment w:val="baseline"/>
      <w:outlineLvl w:val="0"/>
    </w:pPr>
    <w:rPr>
      <w:rFonts w:eastAsia="Times New Roman" w:cs="Times New Roman"/>
      <w:b/>
      <w:bCs/>
      <w:caps/>
      <w:lang w:eastAsia="da-DK"/>
    </w:rPr>
  </w:style>
  <w:style w:type="paragraph" w:styleId="Overskrift2">
    <w:name w:val="heading 2"/>
    <w:basedOn w:val="Normal"/>
    <w:next w:val="Normal"/>
    <w:link w:val="Overskrift2Tegn"/>
    <w:uiPriority w:val="8"/>
    <w:qFormat/>
    <w:rsid w:val="002F2F0F"/>
    <w:pPr>
      <w:keepNext/>
      <w:numPr>
        <w:ilvl w:val="1"/>
        <w:numId w:val="13"/>
      </w:numPr>
      <w:overflowPunct w:val="0"/>
      <w:autoSpaceDE w:val="0"/>
      <w:autoSpaceDN w:val="0"/>
      <w:adjustRightInd w:val="0"/>
      <w:spacing w:after="300"/>
      <w:textAlignment w:val="baseline"/>
      <w:outlineLvl w:val="1"/>
    </w:pPr>
    <w:rPr>
      <w:rFonts w:eastAsia="Times New Roman" w:cs="Times New Roman"/>
      <w:b/>
      <w:iCs/>
      <w:szCs w:val="28"/>
      <w:lang w:eastAsia="da-DK"/>
    </w:rPr>
  </w:style>
  <w:style w:type="paragraph" w:styleId="Overskrift3">
    <w:name w:val="heading 3"/>
    <w:basedOn w:val="Normal"/>
    <w:next w:val="Normal"/>
    <w:link w:val="Overskrift3Tegn"/>
    <w:uiPriority w:val="8"/>
    <w:qFormat/>
    <w:rsid w:val="002F2F0F"/>
    <w:pPr>
      <w:keepNext/>
      <w:numPr>
        <w:ilvl w:val="2"/>
        <w:numId w:val="13"/>
      </w:numPr>
      <w:overflowPunct w:val="0"/>
      <w:autoSpaceDE w:val="0"/>
      <w:autoSpaceDN w:val="0"/>
      <w:adjustRightInd w:val="0"/>
      <w:spacing w:after="300"/>
      <w:textAlignment w:val="baseline"/>
      <w:outlineLvl w:val="2"/>
    </w:pPr>
    <w:rPr>
      <w:rFonts w:eastAsia="Times New Roman" w:cs="Times New Roman"/>
      <w:b/>
      <w:i/>
      <w:szCs w:val="26"/>
      <w:lang w:eastAsia="da-DK"/>
    </w:rPr>
  </w:style>
  <w:style w:type="paragraph" w:styleId="Overskrift4">
    <w:name w:val="heading 4"/>
    <w:basedOn w:val="Normal"/>
    <w:next w:val="Normal"/>
    <w:link w:val="Overskrift4Tegn"/>
    <w:uiPriority w:val="8"/>
    <w:qFormat/>
    <w:rsid w:val="002F2F0F"/>
    <w:pPr>
      <w:keepNext/>
      <w:numPr>
        <w:ilvl w:val="3"/>
        <w:numId w:val="13"/>
      </w:numPr>
      <w:overflowPunct w:val="0"/>
      <w:autoSpaceDE w:val="0"/>
      <w:autoSpaceDN w:val="0"/>
      <w:adjustRightInd w:val="0"/>
      <w:spacing w:after="300"/>
      <w:textAlignment w:val="baseline"/>
      <w:outlineLvl w:val="3"/>
    </w:pPr>
    <w:rPr>
      <w:rFonts w:eastAsia="Times New Roman" w:cs="Times New Roman"/>
      <w:bCs/>
      <w:i/>
      <w:szCs w:val="28"/>
      <w:lang w:eastAsia="da-DK"/>
    </w:rPr>
  </w:style>
  <w:style w:type="paragraph" w:styleId="Overskrift5">
    <w:name w:val="heading 5"/>
    <w:basedOn w:val="Overskrift1"/>
    <w:next w:val="Normal"/>
    <w:link w:val="Overskrift5Tegn"/>
    <w:uiPriority w:val="9"/>
    <w:qFormat/>
    <w:rsid w:val="002F2F0F"/>
    <w:pPr>
      <w:numPr>
        <w:numId w:val="0"/>
      </w:numPr>
      <w:outlineLvl w:val="4"/>
    </w:pPr>
    <w:rPr>
      <w:bCs w:val="0"/>
      <w:iCs/>
      <w:szCs w:val="26"/>
    </w:rPr>
  </w:style>
  <w:style w:type="paragraph" w:styleId="Overskrift6">
    <w:name w:val="heading 6"/>
    <w:basedOn w:val="Overskrift2"/>
    <w:next w:val="Normal"/>
    <w:link w:val="Overskrift6Tegn"/>
    <w:uiPriority w:val="9"/>
    <w:rsid w:val="002F2F0F"/>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2F2F0F"/>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2F2F0F"/>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2F2F0F"/>
    <w:pPr>
      <w:keepNext/>
      <w:overflowPunct w:val="0"/>
      <w:autoSpaceDE w:val="0"/>
      <w:autoSpaceDN w:val="0"/>
      <w:adjustRightInd w:val="0"/>
      <w:spacing w:after="300"/>
      <w:jc w:val="left"/>
      <w:textAlignment w:val="baseline"/>
      <w:outlineLvl w:val="8"/>
    </w:pPr>
    <w:rPr>
      <w:rFonts w:eastAsia="Times New Roman" w:cs="Arial"/>
      <w:b/>
      <w:bCs/>
      <w:sz w:val="30"/>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8"/>
    <w:rsid w:val="002F2F0F"/>
    <w:rPr>
      <w:rFonts w:ascii="Century Schoolbook" w:eastAsia="Times New Roman" w:hAnsi="Century Schoolbook" w:cs="Times New Roman"/>
      <w:b/>
      <w:bCs/>
      <w:caps/>
      <w:sz w:val="20"/>
      <w:szCs w:val="20"/>
      <w:lang w:eastAsia="da-DK"/>
    </w:rPr>
  </w:style>
  <w:style w:type="character" w:customStyle="1" w:styleId="Overskrift2Tegn">
    <w:name w:val="Overskrift 2 Tegn"/>
    <w:basedOn w:val="Standardskrifttypeiafsnit"/>
    <w:link w:val="Overskrift2"/>
    <w:uiPriority w:val="8"/>
    <w:rsid w:val="002F2F0F"/>
    <w:rPr>
      <w:rFonts w:ascii="Century Schoolbook" w:eastAsia="Times New Roman" w:hAnsi="Century Schoolbook" w:cs="Times New Roman"/>
      <w:b/>
      <w:iCs/>
      <w:sz w:val="20"/>
      <w:szCs w:val="28"/>
      <w:lang w:eastAsia="da-DK"/>
    </w:rPr>
  </w:style>
  <w:style w:type="character" w:customStyle="1" w:styleId="Overskrift3Tegn">
    <w:name w:val="Overskrift 3 Tegn"/>
    <w:basedOn w:val="Standardskrifttypeiafsnit"/>
    <w:link w:val="Overskrift3"/>
    <w:uiPriority w:val="8"/>
    <w:rsid w:val="002F2F0F"/>
    <w:rPr>
      <w:rFonts w:ascii="Century Schoolbook" w:eastAsia="Times New Roman" w:hAnsi="Century Schoolbook" w:cs="Times New Roman"/>
      <w:b/>
      <w:i/>
      <w:sz w:val="20"/>
      <w:szCs w:val="26"/>
      <w:lang w:eastAsia="da-DK"/>
    </w:rPr>
  </w:style>
  <w:style w:type="character" w:customStyle="1" w:styleId="Overskrift4Tegn">
    <w:name w:val="Overskrift 4 Tegn"/>
    <w:basedOn w:val="Standardskrifttypeiafsnit"/>
    <w:link w:val="Overskrift4"/>
    <w:uiPriority w:val="8"/>
    <w:rsid w:val="002F2F0F"/>
    <w:rPr>
      <w:rFonts w:ascii="Century Schoolbook" w:eastAsia="Times New Roman" w:hAnsi="Century Schoolbook" w:cs="Times New Roman"/>
      <w:bCs/>
      <w:i/>
      <w:sz w:val="20"/>
      <w:szCs w:val="28"/>
      <w:lang w:eastAsia="da-DK"/>
    </w:rPr>
  </w:style>
  <w:style w:type="character" w:customStyle="1" w:styleId="Overskrift5Tegn">
    <w:name w:val="Overskrift 5 Tegn"/>
    <w:basedOn w:val="Standardskrifttypeiafsnit"/>
    <w:link w:val="Overskrift5"/>
    <w:uiPriority w:val="9"/>
    <w:rsid w:val="002F2F0F"/>
    <w:rPr>
      <w:rFonts w:ascii="Century Schoolbook" w:eastAsia="Times New Roman" w:hAnsi="Century Schoolbook" w:cs="Times New Roman"/>
      <w:b/>
      <w:iCs/>
      <w:caps/>
      <w:sz w:val="20"/>
      <w:szCs w:val="26"/>
      <w:lang w:eastAsia="da-DK"/>
    </w:rPr>
  </w:style>
  <w:style w:type="character" w:customStyle="1" w:styleId="Overskrift6Tegn">
    <w:name w:val="Overskrift 6 Tegn"/>
    <w:basedOn w:val="Standardskrifttypeiafsnit"/>
    <w:link w:val="Overskrift6"/>
    <w:uiPriority w:val="9"/>
    <w:rsid w:val="002F2F0F"/>
    <w:rPr>
      <w:rFonts w:ascii="Century Schoolbook" w:eastAsia="Times New Roman" w:hAnsi="Century Schoolbook" w:cs="Times New Roman"/>
      <w:b/>
      <w:bCs/>
      <w:iCs/>
      <w:sz w:val="20"/>
      <w:lang w:eastAsia="da-DK"/>
    </w:rPr>
  </w:style>
  <w:style w:type="character" w:customStyle="1" w:styleId="Overskrift7Tegn">
    <w:name w:val="Overskrift 7 Tegn"/>
    <w:basedOn w:val="Standardskrifttypeiafsnit"/>
    <w:link w:val="Overskrift7"/>
    <w:uiPriority w:val="9"/>
    <w:rsid w:val="002F2F0F"/>
    <w:rPr>
      <w:rFonts w:ascii="Century Schoolbook" w:eastAsia="Times New Roman" w:hAnsi="Century Schoolbook" w:cs="Times New Roman"/>
      <w:b/>
      <w:i/>
      <w:sz w:val="20"/>
      <w:szCs w:val="24"/>
      <w:lang w:eastAsia="da-DK"/>
    </w:rPr>
  </w:style>
  <w:style w:type="character" w:customStyle="1" w:styleId="Overskrift8Tegn">
    <w:name w:val="Overskrift 8 Tegn"/>
    <w:basedOn w:val="Standardskrifttypeiafsnit"/>
    <w:link w:val="Overskrift8"/>
    <w:uiPriority w:val="9"/>
    <w:rsid w:val="002F2F0F"/>
    <w:rPr>
      <w:rFonts w:ascii="Century Schoolbook" w:eastAsia="Times New Roman" w:hAnsi="Century Schoolbook" w:cs="Times New Roman"/>
      <w:bCs/>
      <w:i/>
      <w:iCs/>
      <w:sz w:val="20"/>
      <w:szCs w:val="24"/>
      <w:lang w:eastAsia="da-DK"/>
    </w:rPr>
  </w:style>
  <w:style w:type="character" w:customStyle="1" w:styleId="Overskrift9Tegn">
    <w:name w:val="Overskrift 9 Tegn"/>
    <w:basedOn w:val="Standardskrifttypeiafsnit"/>
    <w:link w:val="Overskrift9"/>
    <w:uiPriority w:val="10"/>
    <w:rsid w:val="002F2F0F"/>
    <w:rPr>
      <w:rFonts w:ascii="Century Schoolbook" w:eastAsia="Times New Roman" w:hAnsi="Century Schoolbook" w:cs="Arial"/>
      <w:b/>
      <w:bCs/>
      <w:sz w:val="30"/>
      <w:szCs w:val="28"/>
      <w:lang w:eastAsia="da-DK"/>
    </w:rPr>
  </w:style>
  <w:style w:type="paragraph" w:styleId="Sidehoved">
    <w:name w:val="header"/>
    <w:basedOn w:val="Normal"/>
    <w:link w:val="SidehovedTegn"/>
    <w:uiPriority w:val="21"/>
    <w:semiHidden/>
    <w:rsid w:val="002F2F0F"/>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2F2F0F"/>
    <w:rPr>
      <w:rFonts w:ascii="Arial" w:hAnsi="Arial" w:cs="Verdana"/>
      <w:sz w:val="16"/>
      <w:szCs w:val="20"/>
    </w:rPr>
  </w:style>
  <w:style w:type="paragraph" w:styleId="Sidefod">
    <w:name w:val="footer"/>
    <w:basedOn w:val="Normal"/>
    <w:link w:val="SidefodTegn"/>
    <w:uiPriority w:val="99"/>
    <w:rsid w:val="002F2F0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2F2F0F"/>
    <w:rPr>
      <w:rFonts w:ascii="Century Schoolbook" w:hAnsi="Century Schoolbook" w:cs="Verdana"/>
      <w:sz w:val="16"/>
      <w:szCs w:val="20"/>
    </w:rPr>
  </w:style>
  <w:style w:type="paragraph" w:styleId="Titel">
    <w:name w:val="Title"/>
    <w:basedOn w:val="Normal"/>
    <w:link w:val="TitelTegn"/>
    <w:uiPriority w:val="11"/>
    <w:rsid w:val="002F2F0F"/>
    <w:pPr>
      <w:keepNext/>
      <w:overflowPunct w:val="0"/>
      <w:autoSpaceDE w:val="0"/>
      <w:autoSpaceDN w:val="0"/>
      <w:adjustRightInd w:val="0"/>
      <w:spacing w:after="240" w:line="240" w:lineRule="auto"/>
      <w:jc w:val="left"/>
      <w:textAlignment w:val="baseline"/>
    </w:pPr>
    <w:rPr>
      <w:rFonts w:eastAsia="Times New Roman" w:cs="Arial"/>
      <w:bCs/>
      <w:sz w:val="52"/>
      <w:szCs w:val="32"/>
      <w:lang w:eastAsia="da-DK"/>
    </w:rPr>
  </w:style>
  <w:style w:type="character" w:customStyle="1" w:styleId="TitelTegn">
    <w:name w:val="Titel Tegn"/>
    <w:basedOn w:val="Standardskrifttypeiafsnit"/>
    <w:link w:val="Titel"/>
    <w:uiPriority w:val="11"/>
    <w:rsid w:val="002F2F0F"/>
    <w:rPr>
      <w:rFonts w:ascii="Century Schoolbook" w:eastAsia="Times New Roman" w:hAnsi="Century Schoolbook" w:cs="Arial"/>
      <w:bCs/>
      <w:sz w:val="52"/>
      <w:szCs w:val="32"/>
      <w:lang w:eastAsia="da-DK"/>
    </w:rPr>
  </w:style>
  <w:style w:type="paragraph" w:styleId="Undertitel">
    <w:name w:val="Subtitle"/>
    <w:basedOn w:val="Normal"/>
    <w:next w:val="Normal"/>
    <w:link w:val="UndertitelTegn"/>
    <w:uiPriority w:val="19"/>
    <w:semiHidden/>
    <w:rsid w:val="002F2F0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2F2F0F"/>
    <w:rPr>
      <w:rFonts w:ascii="Century Schoolbook" w:eastAsiaTheme="majorEastAsia" w:hAnsi="Century Schoolbook" w:cstheme="majorBidi"/>
      <w:b/>
      <w:iCs/>
      <w:sz w:val="36"/>
      <w:szCs w:val="24"/>
    </w:rPr>
  </w:style>
  <w:style w:type="character" w:styleId="Svagfremhvning">
    <w:name w:val="Subtle Emphasis"/>
    <w:basedOn w:val="Standardskrifttypeiafsnit"/>
    <w:uiPriority w:val="99"/>
    <w:semiHidden/>
    <w:qFormat/>
    <w:rsid w:val="002F2F0F"/>
    <w:rPr>
      <w:i/>
      <w:iCs/>
      <w:color w:val="808080" w:themeColor="text1" w:themeTint="7F"/>
    </w:rPr>
  </w:style>
  <w:style w:type="character" w:styleId="Kraftigfremhvning">
    <w:name w:val="Intense Emphasis"/>
    <w:basedOn w:val="Standardskrifttypeiafsnit"/>
    <w:uiPriority w:val="19"/>
    <w:semiHidden/>
    <w:rsid w:val="002F2F0F"/>
    <w:rPr>
      <w:b/>
      <w:bCs/>
      <w:i/>
      <w:iCs/>
      <w:color w:val="auto"/>
    </w:rPr>
  </w:style>
  <w:style w:type="character" w:styleId="Strk">
    <w:name w:val="Strong"/>
    <w:basedOn w:val="Standardskrifttypeiafsnit"/>
    <w:uiPriority w:val="19"/>
    <w:semiHidden/>
    <w:rsid w:val="002F2F0F"/>
    <w:rPr>
      <w:b/>
      <w:bCs/>
    </w:rPr>
  </w:style>
  <w:style w:type="paragraph" w:styleId="Strktcitat">
    <w:name w:val="Intense Quote"/>
    <w:basedOn w:val="Normal"/>
    <w:next w:val="Normal"/>
    <w:link w:val="StrktcitatTegn"/>
    <w:uiPriority w:val="19"/>
    <w:semiHidden/>
    <w:rsid w:val="002F2F0F"/>
    <w:pPr>
      <w:spacing w:before="260" w:after="260"/>
      <w:ind w:left="851" w:right="851"/>
    </w:pPr>
    <w:rPr>
      <w:b/>
      <w:bCs/>
      <w:i/>
      <w:iCs/>
    </w:rPr>
  </w:style>
  <w:style w:type="character" w:customStyle="1" w:styleId="StrktcitatTegn">
    <w:name w:val="Stærkt citat Tegn"/>
    <w:basedOn w:val="Standardskrifttypeiafsnit"/>
    <w:link w:val="Strktcitat"/>
    <w:uiPriority w:val="19"/>
    <w:rsid w:val="002F2F0F"/>
    <w:rPr>
      <w:rFonts w:ascii="Century Schoolbook" w:hAnsi="Century Schoolbook" w:cs="Verdana"/>
      <w:b/>
      <w:bCs/>
      <w:i/>
      <w:iCs/>
      <w:sz w:val="20"/>
      <w:szCs w:val="20"/>
    </w:rPr>
  </w:style>
  <w:style w:type="character" w:styleId="Svaghenvisning">
    <w:name w:val="Subtle Reference"/>
    <w:basedOn w:val="Standardskrifttypeiafsnit"/>
    <w:uiPriority w:val="99"/>
    <w:semiHidden/>
    <w:qFormat/>
    <w:rsid w:val="002F2F0F"/>
    <w:rPr>
      <w:caps w:val="0"/>
      <w:smallCaps w:val="0"/>
      <w:color w:val="auto"/>
      <w:u w:val="single"/>
    </w:rPr>
  </w:style>
  <w:style w:type="character" w:styleId="Kraftighenvisning">
    <w:name w:val="Intense Reference"/>
    <w:basedOn w:val="Standardskrifttypeiafsnit"/>
    <w:uiPriority w:val="99"/>
    <w:semiHidden/>
    <w:qFormat/>
    <w:rsid w:val="002F2F0F"/>
    <w:rPr>
      <w:b/>
      <w:bCs/>
      <w:caps w:val="0"/>
      <w:smallCaps w:val="0"/>
      <w:color w:val="auto"/>
      <w:spacing w:val="5"/>
      <w:u w:val="single"/>
    </w:rPr>
  </w:style>
  <w:style w:type="paragraph" w:styleId="Billedtekst">
    <w:name w:val="caption"/>
    <w:basedOn w:val="Normal"/>
    <w:next w:val="Normal"/>
    <w:uiPriority w:val="6"/>
    <w:semiHidden/>
    <w:rsid w:val="002F2F0F"/>
    <w:rPr>
      <w:b/>
      <w:bCs/>
      <w:sz w:val="16"/>
    </w:rPr>
  </w:style>
  <w:style w:type="paragraph" w:styleId="Indholdsfortegnelse1">
    <w:name w:val="toc 1"/>
    <w:basedOn w:val="Normal"/>
    <w:next w:val="Normal"/>
    <w:uiPriority w:val="17"/>
    <w:rsid w:val="002F2F0F"/>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lang w:val="en-GB" w:eastAsia="da-DK"/>
    </w:rPr>
  </w:style>
  <w:style w:type="paragraph" w:styleId="Indholdsfortegnelse2">
    <w:name w:val="toc 2"/>
    <w:basedOn w:val="Normal"/>
    <w:next w:val="Normal"/>
    <w:uiPriority w:val="17"/>
    <w:rsid w:val="002F2F0F"/>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2F2F0F"/>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lang w:eastAsia="da-DK"/>
    </w:rPr>
  </w:style>
  <w:style w:type="paragraph" w:styleId="Indholdsfortegnelse4">
    <w:name w:val="toc 4"/>
    <w:basedOn w:val="Normal"/>
    <w:next w:val="Normal"/>
    <w:uiPriority w:val="17"/>
    <w:rsid w:val="002F2F0F"/>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lang w:eastAsia="da-DK"/>
    </w:rPr>
  </w:style>
  <w:style w:type="paragraph" w:styleId="Indholdsfortegnelse5">
    <w:name w:val="toc 5"/>
    <w:basedOn w:val="Normal"/>
    <w:next w:val="Normal"/>
    <w:uiPriority w:val="39"/>
    <w:semiHidden/>
    <w:rsid w:val="002F2F0F"/>
    <w:pPr>
      <w:overflowPunct w:val="0"/>
      <w:autoSpaceDE w:val="0"/>
      <w:autoSpaceDN w:val="0"/>
      <w:adjustRightInd w:val="0"/>
      <w:spacing w:line="372" w:lineRule="auto"/>
      <w:ind w:left="720"/>
      <w:jc w:val="left"/>
      <w:textAlignment w:val="baseline"/>
    </w:pPr>
    <w:rPr>
      <w:rFonts w:eastAsia="Times New Roman" w:cs="Times New Roman"/>
      <w:bCs/>
      <w:sz w:val="18"/>
      <w:lang w:eastAsia="da-DK"/>
    </w:rPr>
  </w:style>
  <w:style w:type="paragraph" w:styleId="Indholdsfortegnelse6">
    <w:name w:val="toc 6"/>
    <w:basedOn w:val="Normal"/>
    <w:next w:val="Normal"/>
    <w:uiPriority w:val="39"/>
    <w:semiHidden/>
    <w:rsid w:val="002F2F0F"/>
    <w:pPr>
      <w:overflowPunct w:val="0"/>
      <w:autoSpaceDE w:val="0"/>
      <w:autoSpaceDN w:val="0"/>
      <w:adjustRightInd w:val="0"/>
      <w:spacing w:line="372" w:lineRule="auto"/>
      <w:ind w:left="900"/>
      <w:jc w:val="left"/>
      <w:textAlignment w:val="baseline"/>
    </w:pPr>
    <w:rPr>
      <w:rFonts w:eastAsia="Times New Roman" w:cs="Times New Roman"/>
      <w:bCs/>
      <w:sz w:val="18"/>
      <w:lang w:eastAsia="da-DK"/>
    </w:rPr>
  </w:style>
  <w:style w:type="paragraph" w:styleId="Indholdsfortegnelse7">
    <w:name w:val="toc 7"/>
    <w:basedOn w:val="Normal"/>
    <w:next w:val="Normal"/>
    <w:uiPriority w:val="39"/>
    <w:semiHidden/>
    <w:rsid w:val="002F2F0F"/>
    <w:pPr>
      <w:overflowPunct w:val="0"/>
      <w:autoSpaceDE w:val="0"/>
      <w:autoSpaceDN w:val="0"/>
      <w:adjustRightInd w:val="0"/>
      <w:spacing w:line="372" w:lineRule="auto"/>
      <w:ind w:left="1080"/>
      <w:jc w:val="left"/>
      <w:textAlignment w:val="baseline"/>
    </w:pPr>
    <w:rPr>
      <w:rFonts w:eastAsia="Times New Roman" w:cs="Times New Roman"/>
      <w:bCs/>
      <w:sz w:val="18"/>
      <w:lang w:eastAsia="da-DK"/>
    </w:rPr>
  </w:style>
  <w:style w:type="paragraph" w:styleId="Indholdsfortegnelse8">
    <w:name w:val="toc 8"/>
    <w:basedOn w:val="Normal"/>
    <w:next w:val="Normal"/>
    <w:uiPriority w:val="39"/>
    <w:semiHidden/>
    <w:rsid w:val="002F2F0F"/>
    <w:pPr>
      <w:overflowPunct w:val="0"/>
      <w:autoSpaceDE w:val="0"/>
      <w:autoSpaceDN w:val="0"/>
      <w:adjustRightInd w:val="0"/>
      <w:spacing w:line="372" w:lineRule="auto"/>
      <w:ind w:left="1260"/>
      <w:jc w:val="left"/>
      <w:textAlignment w:val="baseline"/>
    </w:pPr>
    <w:rPr>
      <w:rFonts w:eastAsia="Times New Roman" w:cs="Times New Roman"/>
      <w:bCs/>
      <w:sz w:val="18"/>
      <w:lang w:eastAsia="da-DK"/>
    </w:rPr>
  </w:style>
  <w:style w:type="paragraph" w:styleId="Indholdsfortegnelse9">
    <w:name w:val="toc 9"/>
    <w:basedOn w:val="Normal"/>
    <w:next w:val="Normal"/>
    <w:uiPriority w:val="39"/>
    <w:semiHidden/>
    <w:rsid w:val="002F2F0F"/>
    <w:pPr>
      <w:overflowPunct w:val="0"/>
      <w:autoSpaceDE w:val="0"/>
      <w:autoSpaceDN w:val="0"/>
      <w:adjustRightInd w:val="0"/>
      <w:spacing w:line="372" w:lineRule="auto"/>
      <w:ind w:left="1440"/>
      <w:jc w:val="left"/>
      <w:textAlignment w:val="baseline"/>
    </w:pPr>
    <w:rPr>
      <w:rFonts w:eastAsia="Times New Roman" w:cs="Times New Roman"/>
      <w:bCs/>
      <w:sz w:val="18"/>
      <w:lang w:eastAsia="da-DK"/>
    </w:rPr>
  </w:style>
  <w:style w:type="paragraph" w:styleId="Overskrift">
    <w:name w:val="TOC Heading"/>
    <w:next w:val="Normal"/>
    <w:uiPriority w:val="16"/>
    <w:rsid w:val="002F2F0F"/>
    <w:pPr>
      <w:keepLines/>
      <w:spacing w:after="0" w:line="312" w:lineRule="auto"/>
      <w:jc w:val="both"/>
    </w:pPr>
    <w:rPr>
      <w:rFonts w:ascii="Century Schoolbook" w:eastAsiaTheme="majorEastAsia" w:hAnsi="Century Schoolbook" w:cstheme="majorBidi"/>
      <w:sz w:val="32"/>
      <w:szCs w:val="32"/>
      <w:lang w:eastAsia="da-DK"/>
    </w:rPr>
  </w:style>
  <w:style w:type="paragraph" w:styleId="Bloktekst">
    <w:name w:val="Block Text"/>
    <w:basedOn w:val="Normal"/>
    <w:uiPriority w:val="99"/>
    <w:semiHidden/>
    <w:rsid w:val="002F2F0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2F2F0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2F2F0F"/>
    <w:rPr>
      <w:rFonts w:ascii="Century Schoolbook" w:hAnsi="Century Schoolbook" w:cs="Verdana"/>
      <w:sz w:val="16"/>
      <w:szCs w:val="20"/>
    </w:rPr>
  </w:style>
  <w:style w:type="character" w:styleId="Slutnotehenvisning">
    <w:name w:val="endnote reference"/>
    <w:basedOn w:val="Standardskrifttypeiafsnit"/>
    <w:uiPriority w:val="21"/>
    <w:semiHidden/>
    <w:rsid w:val="002F2F0F"/>
    <w:rPr>
      <w:vertAlign w:val="superscript"/>
    </w:rPr>
  </w:style>
  <w:style w:type="paragraph" w:styleId="Fodnotetekst">
    <w:name w:val="footnote text"/>
    <w:basedOn w:val="Normal"/>
    <w:link w:val="FodnotetekstTegn"/>
    <w:uiPriority w:val="21"/>
    <w:semiHidden/>
    <w:rsid w:val="002F2F0F"/>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2F2F0F"/>
    <w:rPr>
      <w:rFonts w:ascii="Century Schoolbook" w:hAnsi="Century Schoolbook" w:cs="Verdana"/>
      <w:sz w:val="16"/>
      <w:szCs w:val="20"/>
    </w:rPr>
  </w:style>
  <w:style w:type="paragraph" w:styleId="Opstilling-punkttegn">
    <w:name w:val="List Bullet"/>
    <w:basedOn w:val="Normal"/>
    <w:uiPriority w:val="2"/>
    <w:semiHidden/>
    <w:rsid w:val="002F2F0F"/>
    <w:pPr>
      <w:numPr>
        <w:numId w:val="2"/>
      </w:numPr>
      <w:overflowPunct w:val="0"/>
      <w:autoSpaceDE w:val="0"/>
      <w:autoSpaceDN w:val="0"/>
      <w:adjustRightInd w:val="0"/>
      <w:textAlignment w:val="baseline"/>
    </w:pPr>
    <w:rPr>
      <w:rFonts w:eastAsia="Times New Roman" w:cs="Times New Roman"/>
      <w:bCs/>
      <w:lang w:eastAsia="da-DK"/>
    </w:rPr>
  </w:style>
  <w:style w:type="paragraph" w:styleId="Opstilling-talellerbogst">
    <w:name w:val="List Number"/>
    <w:basedOn w:val="Normal"/>
    <w:uiPriority w:val="2"/>
    <w:rsid w:val="002F2F0F"/>
    <w:pPr>
      <w:numPr>
        <w:numId w:val="7"/>
      </w:numPr>
      <w:spacing w:before="300" w:after="300"/>
      <w:contextualSpacing/>
      <w:jc w:val="left"/>
    </w:pPr>
    <w:rPr>
      <w:szCs w:val="18"/>
    </w:rPr>
  </w:style>
  <w:style w:type="character" w:styleId="Sidetal">
    <w:name w:val="page number"/>
    <w:basedOn w:val="Standardskrifttypeiafsnit"/>
    <w:uiPriority w:val="21"/>
    <w:semiHidden/>
    <w:rsid w:val="002F2F0F"/>
    <w:rPr>
      <w:rFonts w:ascii="Arial" w:hAnsi="Arial"/>
      <w:spacing w:val="8"/>
      <w:sz w:val="12"/>
    </w:rPr>
  </w:style>
  <w:style w:type="paragraph" w:customStyle="1" w:styleId="Template">
    <w:name w:val="Template"/>
    <w:uiPriority w:val="8"/>
    <w:semiHidden/>
    <w:rsid w:val="002F2F0F"/>
    <w:pPr>
      <w:spacing w:after="0" w:line="372" w:lineRule="auto"/>
      <w:jc w:val="both"/>
    </w:pPr>
    <w:rPr>
      <w:rFonts w:ascii="Arial" w:hAnsi="Arial" w:cs="Verdana"/>
      <w:noProof/>
      <w:sz w:val="12"/>
      <w:szCs w:val="20"/>
    </w:rPr>
  </w:style>
  <w:style w:type="paragraph" w:customStyle="1" w:styleId="Template-Adresse">
    <w:name w:val="Template - Adresse"/>
    <w:basedOn w:val="Template"/>
    <w:uiPriority w:val="8"/>
    <w:semiHidden/>
    <w:rsid w:val="002F2F0F"/>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2F2F0F"/>
    <w:pPr>
      <w:spacing w:before="260"/>
    </w:pPr>
    <w:rPr>
      <w:b/>
    </w:rPr>
  </w:style>
  <w:style w:type="paragraph" w:styleId="Citatoverskrift">
    <w:name w:val="toa heading"/>
    <w:basedOn w:val="Normal"/>
    <w:next w:val="Normal"/>
    <w:uiPriority w:val="39"/>
    <w:semiHidden/>
    <w:rsid w:val="002F2F0F"/>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2F2F0F"/>
    <w:pPr>
      <w:ind w:right="567"/>
    </w:pPr>
  </w:style>
  <w:style w:type="paragraph" w:styleId="Underskrift">
    <w:name w:val="Signature"/>
    <w:basedOn w:val="Normal"/>
    <w:link w:val="UnderskriftTegn"/>
    <w:uiPriority w:val="99"/>
    <w:semiHidden/>
    <w:rsid w:val="002F2F0F"/>
    <w:pPr>
      <w:spacing w:line="240" w:lineRule="auto"/>
      <w:ind w:left="4252"/>
    </w:pPr>
  </w:style>
  <w:style w:type="character" w:customStyle="1" w:styleId="UnderskriftTegn">
    <w:name w:val="Underskrift Tegn"/>
    <w:basedOn w:val="Standardskrifttypeiafsnit"/>
    <w:link w:val="Underskrift"/>
    <w:uiPriority w:val="99"/>
    <w:semiHidden/>
    <w:rsid w:val="002F2F0F"/>
    <w:rPr>
      <w:rFonts w:ascii="Century Schoolbook" w:hAnsi="Century Schoolbook" w:cs="Verdana"/>
      <w:sz w:val="20"/>
      <w:szCs w:val="20"/>
    </w:rPr>
  </w:style>
  <w:style w:type="character" w:styleId="Pladsholdertekst">
    <w:name w:val="Placeholder Text"/>
    <w:basedOn w:val="Standardskrifttypeiafsnit"/>
    <w:uiPriority w:val="99"/>
    <w:semiHidden/>
    <w:rsid w:val="002F2F0F"/>
    <w:rPr>
      <w:color w:val="auto"/>
    </w:rPr>
  </w:style>
  <w:style w:type="paragraph" w:customStyle="1" w:styleId="Tabel">
    <w:name w:val="Tabel"/>
    <w:uiPriority w:val="4"/>
    <w:semiHidden/>
    <w:rsid w:val="002F2F0F"/>
    <w:pPr>
      <w:spacing w:before="40" w:after="40" w:line="240" w:lineRule="atLeast"/>
      <w:ind w:left="57" w:right="57"/>
      <w:jc w:val="both"/>
    </w:pPr>
    <w:rPr>
      <w:rFonts w:ascii="Century Schoolbook" w:hAnsi="Century Schoolbook" w:cs="Verdana"/>
      <w:sz w:val="16"/>
      <w:szCs w:val="20"/>
    </w:rPr>
  </w:style>
  <w:style w:type="paragraph" w:customStyle="1" w:styleId="Tabel-Tekst">
    <w:name w:val="Tabel - Tekst"/>
    <w:basedOn w:val="Tabel"/>
    <w:uiPriority w:val="4"/>
    <w:semiHidden/>
    <w:rsid w:val="002F2F0F"/>
  </w:style>
  <w:style w:type="paragraph" w:customStyle="1" w:styleId="Tabel-TekstTotal">
    <w:name w:val="Tabel - Tekst Total"/>
    <w:basedOn w:val="Tabel-Tekst"/>
    <w:uiPriority w:val="4"/>
    <w:semiHidden/>
    <w:rsid w:val="002F2F0F"/>
    <w:rPr>
      <w:b/>
    </w:rPr>
  </w:style>
  <w:style w:type="paragraph" w:customStyle="1" w:styleId="Tabel-Tal">
    <w:name w:val="Tabel - Tal"/>
    <w:basedOn w:val="Tabel"/>
    <w:uiPriority w:val="4"/>
    <w:semiHidden/>
    <w:rsid w:val="002F2F0F"/>
    <w:pPr>
      <w:jc w:val="right"/>
    </w:pPr>
  </w:style>
  <w:style w:type="paragraph" w:customStyle="1" w:styleId="Tabel-TalTotal">
    <w:name w:val="Tabel - Tal Total"/>
    <w:basedOn w:val="Tabel-Tal"/>
    <w:uiPriority w:val="4"/>
    <w:semiHidden/>
    <w:rsid w:val="002F2F0F"/>
    <w:rPr>
      <w:b/>
    </w:rPr>
  </w:style>
  <w:style w:type="paragraph" w:styleId="Citat">
    <w:name w:val="Quote"/>
    <w:basedOn w:val="Normal"/>
    <w:next w:val="Normal"/>
    <w:link w:val="CitatTegn"/>
    <w:uiPriority w:val="1"/>
    <w:rsid w:val="002F2F0F"/>
    <w:pPr>
      <w:spacing w:after="300"/>
      <w:ind w:left="992"/>
      <w:contextualSpacing/>
    </w:pPr>
    <w:rPr>
      <w:i/>
      <w:iCs/>
      <w:color w:val="000000" w:themeColor="text1"/>
    </w:rPr>
  </w:style>
  <w:style w:type="character" w:customStyle="1" w:styleId="CitatTegn">
    <w:name w:val="Citat Tegn"/>
    <w:basedOn w:val="Standardskrifttypeiafsnit"/>
    <w:link w:val="Citat"/>
    <w:uiPriority w:val="1"/>
    <w:rsid w:val="002F2F0F"/>
    <w:rPr>
      <w:rFonts w:ascii="Century Schoolbook" w:hAnsi="Century Schoolbook" w:cs="Verdana"/>
      <w:i/>
      <w:iCs/>
      <w:color w:val="000000" w:themeColor="text1"/>
      <w:sz w:val="20"/>
      <w:szCs w:val="20"/>
    </w:rPr>
  </w:style>
  <w:style w:type="character" w:styleId="Bogenstitel">
    <w:name w:val="Book Title"/>
    <w:basedOn w:val="Standardskrifttypeiafsnit"/>
    <w:uiPriority w:val="99"/>
    <w:semiHidden/>
    <w:qFormat/>
    <w:rsid w:val="002F2F0F"/>
    <w:rPr>
      <w:b/>
      <w:bCs/>
      <w:caps w:val="0"/>
      <w:smallCaps w:val="0"/>
      <w:spacing w:val="5"/>
    </w:rPr>
  </w:style>
  <w:style w:type="paragraph" w:styleId="Citatsamling">
    <w:name w:val="table of authorities"/>
    <w:basedOn w:val="Normal"/>
    <w:next w:val="Normal"/>
    <w:uiPriority w:val="10"/>
    <w:semiHidden/>
    <w:rsid w:val="002F2F0F"/>
    <w:pPr>
      <w:ind w:right="567"/>
    </w:pPr>
  </w:style>
  <w:style w:type="paragraph" w:styleId="Normalindrykning">
    <w:name w:val="Normal Indent"/>
    <w:basedOn w:val="Normal"/>
    <w:semiHidden/>
    <w:rsid w:val="002F2F0F"/>
    <w:pPr>
      <w:ind w:left="1134"/>
    </w:pPr>
  </w:style>
  <w:style w:type="table" w:styleId="Tabel-Gitter">
    <w:name w:val="Table Grid"/>
    <w:basedOn w:val="Tabel-Normal"/>
    <w:uiPriority w:val="59"/>
    <w:rsid w:val="002F2F0F"/>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2F2F0F"/>
    <w:pPr>
      <w:spacing w:line="360" w:lineRule="atLeast"/>
    </w:pPr>
    <w:rPr>
      <w:caps/>
      <w:sz w:val="28"/>
    </w:rPr>
  </w:style>
  <w:style w:type="paragraph" w:customStyle="1" w:styleId="Template-Dato">
    <w:name w:val="Template - Dato"/>
    <w:basedOn w:val="Template"/>
    <w:uiPriority w:val="8"/>
    <w:semiHidden/>
    <w:rsid w:val="002F2F0F"/>
    <w:pPr>
      <w:spacing w:after="240" w:line="240" w:lineRule="auto"/>
      <w:contextualSpacing/>
      <w:jc w:val="right"/>
    </w:pPr>
    <w:rPr>
      <w:b/>
      <w:caps/>
      <w:spacing w:val="10"/>
      <w:sz w:val="14"/>
    </w:rPr>
  </w:style>
  <w:style w:type="table" w:customStyle="1" w:styleId="Blank">
    <w:name w:val="Blank"/>
    <w:basedOn w:val="Tabel-Normal"/>
    <w:uiPriority w:val="99"/>
    <w:rsid w:val="002F2F0F"/>
    <w:pPr>
      <w:spacing w:after="0" w:line="312" w:lineRule="auto"/>
      <w:jc w:val="both"/>
    </w:pPr>
    <w:rPr>
      <w:rFonts w:ascii="Century Schoolbook" w:hAnsi="Century Schoolbook" w:cs="Verdana"/>
      <w:sz w:val="20"/>
      <w:szCs w:val="20"/>
    </w:rPr>
    <w:tblPr>
      <w:tblCellMar>
        <w:left w:w="0" w:type="dxa"/>
        <w:right w:w="0" w:type="dxa"/>
      </w:tblCellMar>
    </w:tblPr>
  </w:style>
  <w:style w:type="paragraph" w:styleId="Ingenafstand">
    <w:name w:val="No Spacing"/>
    <w:uiPriority w:val="99"/>
    <w:semiHidden/>
    <w:rsid w:val="002F2F0F"/>
    <w:pPr>
      <w:spacing w:after="0" w:line="240" w:lineRule="atLeast"/>
      <w:jc w:val="both"/>
    </w:pPr>
    <w:rPr>
      <w:rFonts w:ascii="Century Schoolbook" w:hAnsi="Century Schoolbook" w:cs="Verdana"/>
      <w:sz w:val="20"/>
      <w:szCs w:val="20"/>
    </w:rPr>
  </w:style>
  <w:style w:type="paragraph" w:customStyle="1" w:styleId="Modtager">
    <w:name w:val="Modtager"/>
    <w:basedOn w:val="Normal"/>
    <w:uiPriority w:val="14"/>
    <w:rsid w:val="002F2F0F"/>
    <w:pPr>
      <w:spacing w:line="240" w:lineRule="auto"/>
      <w:jc w:val="left"/>
    </w:pPr>
  </w:style>
  <w:style w:type="paragraph" w:customStyle="1" w:styleId="Tabel-Overskrift">
    <w:name w:val="Tabel - Overskrift"/>
    <w:basedOn w:val="Tabel"/>
    <w:uiPriority w:val="4"/>
    <w:semiHidden/>
    <w:rsid w:val="002F2F0F"/>
    <w:rPr>
      <w:b/>
    </w:rPr>
  </w:style>
  <w:style w:type="paragraph" w:customStyle="1" w:styleId="Tabel-OverskriftHjre">
    <w:name w:val="Tabel - Overskrift Højre"/>
    <w:basedOn w:val="Tabel-Overskrift"/>
    <w:uiPriority w:val="4"/>
    <w:semiHidden/>
    <w:rsid w:val="002F2F0F"/>
    <w:pPr>
      <w:jc w:val="right"/>
    </w:pPr>
  </w:style>
  <w:style w:type="paragraph" w:customStyle="1" w:styleId="DocumentHeading">
    <w:name w:val="Document Heading"/>
    <w:basedOn w:val="Overskrift1"/>
    <w:next w:val="Normal"/>
    <w:uiPriority w:val="15"/>
    <w:rsid w:val="002F2F0F"/>
    <w:pPr>
      <w:numPr>
        <w:numId w:val="0"/>
      </w:numPr>
      <w:jc w:val="left"/>
      <w:outlineLvl w:val="9"/>
    </w:pPr>
    <w:rPr>
      <w:caps w:val="0"/>
    </w:rPr>
  </w:style>
  <w:style w:type="paragraph" w:customStyle="1" w:styleId="Template-Filsti">
    <w:name w:val="Template - Filsti"/>
    <w:basedOn w:val="Template"/>
    <w:uiPriority w:val="9"/>
    <w:semiHidden/>
    <w:rsid w:val="002F2F0F"/>
    <w:pPr>
      <w:spacing w:after="190"/>
      <w:ind w:left="7938"/>
      <w:contextualSpacing/>
      <w:jc w:val="right"/>
    </w:pPr>
  </w:style>
  <w:style w:type="character" w:styleId="Hyperlink">
    <w:name w:val="Hyperlink"/>
    <w:basedOn w:val="Standardskrifttypeiafsnit"/>
    <w:uiPriority w:val="21"/>
    <w:semiHidden/>
    <w:rsid w:val="002F2F0F"/>
    <w:rPr>
      <w:color w:val="809AA3" w:themeColor="hyperlink"/>
      <w:u w:val="single"/>
    </w:rPr>
  </w:style>
  <w:style w:type="character" w:customStyle="1" w:styleId="Ulstomtale1">
    <w:name w:val="Uløst omtale1"/>
    <w:basedOn w:val="Standardskrifttypeiafsnit"/>
    <w:uiPriority w:val="99"/>
    <w:semiHidden/>
    <w:unhideWhenUsed/>
    <w:rsid w:val="002F2F0F"/>
    <w:rPr>
      <w:color w:val="605E5C"/>
      <w:shd w:val="clear" w:color="auto" w:fill="E1DFDD"/>
    </w:rPr>
  </w:style>
  <w:style w:type="paragraph" w:customStyle="1" w:styleId="Template-Brugeroplysninger">
    <w:name w:val="Template - Brugeroplysninger"/>
    <w:basedOn w:val="Template"/>
    <w:uiPriority w:val="9"/>
    <w:semiHidden/>
    <w:rsid w:val="002F2F0F"/>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2F2F0F"/>
    <w:pPr>
      <w:spacing w:after="240"/>
      <w:contextualSpacing/>
      <w:jc w:val="right"/>
    </w:pPr>
    <w:rPr>
      <w:caps/>
      <w:noProof/>
      <w:spacing w:val="10"/>
      <w:sz w:val="14"/>
    </w:rPr>
  </w:style>
  <w:style w:type="paragraph" w:customStyle="1" w:styleId="Flytning">
    <w:name w:val="Flytning"/>
    <w:basedOn w:val="Normal"/>
    <w:uiPriority w:val="29"/>
    <w:rsid w:val="002F2F0F"/>
    <w:pPr>
      <w:overflowPunct w:val="0"/>
      <w:autoSpaceDE w:val="0"/>
      <w:autoSpaceDN w:val="0"/>
      <w:adjustRightInd w:val="0"/>
      <w:spacing w:line="240" w:lineRule="auto"/>
      <w:jc w:val="right"/>
      <w:textAlignment w:val="baseline"/>
    </w:pPr>
    <w:rPr>
      <w:rFonts w:eastAsia="Times New Roman" w:cs="Times New Roman"/>
      <w:b/>
      <w:bCs/>
      <w:lang w:eastAsia="da-DK"/>
    </w:rPr>
  </w:style>
  <w:style w:type="paragraph" w:customStyle="1" w:styleId="Flytning2">
    <w:name w:val="Flytning2"/>
    <w:basedOn w:val="Flytning"/>
    <w:uiPriority w:val="29"/>
    <w:rsid w:val="002F2F0F"/>
    <w:pPr>
      <w:spacing w:before="120"/>
    </w:pPr>
    <w:rPr>
      <w:b w:val="0"/>
    </w:rPr>
  </w:style>
  <w:style w:type="paragraph" w:customStyle="1" w:styleId="Direkte">
    <w:name w:val="Direkte"/>
    <w:basedOn w:val="Normal"/>
    <w:next w:val="Normal"/>
    <w:uiPriority w:val="5"/>
    <w:semiHidden/>
    <w:rsid w:val="002F2F0F"/>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lang w:eastAsia="da-DK"/>
    </w:rPr>
  </w:style>
  <w:style w:type="paragraph" w:customStyle="1" w:styleId="DirekteOplysninger">
    <w:name w:val="DirekteOplysninger"/>
    <w:basedOn w:val="Normal"/>
    <w:uiPriority w:val="5"/>
    <w:semiHidden/>
    <w:qFormat/>
    <w:rsid w:val="002F2F0F"/>
    <w:pPr>
      <w:overflowPunct w:val="0"/>
      <w:autoSpaceDE w:val="0"/>
      <w:autoSpaceDN w:val="0"/>
      <w:adjustRightInd w:val="0"/>
      <w:spacing w:line="240" w:lineRule="auto"/>
      <w:textAlignment w:val="baseline"/>
    </w:pPr>
    <w:rPr>
      <w:rFonts w:eastAsia="Times New Roman" w:cs="Times New Roman"/>
      <w:bCs/>
      <w:sz w:val="16"/>
      <w:szCs w:val="16"/>
      <w:lang w:eastAsia="da-DK"/>
    </w:rPr>
  </w:style>
  <w:style w:type="paragraph" w:customStyle="1" w:styleId="Indlg">
    <w:name w:val="Indlæg"/>
    <w:basedOn w:val="Normal"/>
    <w:uiPriority w:val="13"/>
    <w:rsid w:val="002F2F0F"/>
    <w:pPr>
      <w:numPr>
        <w:numId w:val="1"/>
      </w:numPr>
      <w:spacing w:after="300"/>
    </w:pPr>
    <w:rPr>
      <w:rFonts w:eastAsia="Times New Roman" w:cs="Times New Roman"/>
      <w:szCs w:val="23"/>
      <w:lang w:eastAsia="da-DK"/>
    </w:rPr>
  </w:style>
  <w:style w:type="paragraph" w:customStyle="1" w:styleId="Indlgafsnit">
    <w:name w:val="Indlæg afsnit"/>
    <w:basedOn w:val="Indlg"/>
    <w:uiPriority w:val="13"/>
    <w:rsid w:val="002F2F0F"/>
    <w:pPr>
      <w:numPr>
        <w:ilvl w:val="1"/>
      </w:numPr>
    </w:pPr>
  </w:style>
  <w:style w:type="paragraph" w:customStyle="1" w:styleId="notaoplysninger">
    <w:name w:val="notaoplysninger"/>
    <w:basedOn w:val="Normal"/>
    <w:uiPriority w:val="29"/>
    <w:rsid w:val="002F2F0F"/>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lang w:eastAsia="da-DK"/>
    </w:rPr>
  </w:style>
  <w:style w:type="paragraph" w:customStyle="1" w:styleId="notaoverskrift">
    <w:name w:val="notaoverskrift"/>
    <w:basedOn w:val="Normal"/>
    <w:next w:val="Normal"/>
    <w:uiPriority w:val="29"/>
    <w:rsid w:val="002F2F0F"/>
    <w:pPr>
      <w:overflowPunct w:val="0"/>
      <w:autoSpaceDE w:val="0"/>
      <w:autoSpaceDN w:val="0"/>
      <w:adjustRightInd w:val="0"/>
      <w:spacing w:before="200" w:after="300"/>
      <w:textAlignment w:val="baseline"/>
    </w:pPr>
    <w:rPr>
      <w:rFonts w:eastAsia="Times New Roman" w:cs="Times New Roman"/>
      <w:b/>
      <w:lang w:eastAsia="da-DK"/>
    </w:rPr>
  </w:style>
  <w:style w:type="paragraph" w:customStyle="1" w:styleId="PunktafsnitIndrykkettekst">
    <w:name w:val="Punktafsnit (Indrykket tekst)"/>
    <w:basedOn w:val="Normal"/>
    <w:uiPriority w:val="6"/>
    <w:rsid w:val="002F2F0F"/>
    <w:pPr>
      <w:tabs>
        <w:tab w:val="left" w:pos="993"/>
      </w:tabs>
      <w:overflowPunct w:val="0"/>
      <w:autoSpaceDE w:val="0"/>
      <w:autoSpaceDN w:val="0"/>
      <w:adjustRightInd w:val="0"/>
      <w:spacing w:after="300"/>
      <w:ind w:left="992"/>
      <w:textAlignment w:val="baseline"/>
    </w:pPr>
    <w:rPr>
      <w:rFonts w:eastAsia="Times New Roman" w:cs="Times New Roman"/>
      <w:bCs/>
      <w:lang w:eastAsia="da-DK"/>
    </w:rPr>
  </w:style>
  <w:style w:type="paragraph" w:customStyle="1" w:styleId="PunktafsnitAlmtekst">
    <w:name w:val="Punktafsnit (Alm. tekst)"/>
    <w:basedOn w:val="PunktafsnitIndrykkettekst"/>
    <w:uiPriority w:val="6"/>
    <w:rsid w:val="002F2F0F"/>
    <w:pPr>
      <w:tabs>
        <w:tab w:val="clear" w:pos="993"/>
        <w:tab w:val="left" w:pos="992"/>
      </w:tabs>
      <w:ind w:left="0"/>
    </w:pPr>
  </w:style>
  <w:style w:type="paragraph" w:customStyle="1" w:styleId="Punktafsnit1">
    <w:name w:val="Punktafsnit 1"/>
    <w:basedOn w:val="Overskrift1"/>
    <w:uiPriority w:val="7"/>
    <w:rsid w:val="002F2F0F"/>
    <w:pPr>
      <w:keepNext w:val="0"/>
      <w:outlineLvl w:val="9"/>
    </w:pPr>
  </w:style>
  <w:style w:type="paragraph" w:customStyle="1" w:styleId="Punktafsnit2">
    <w:name w:val="Punktafsnit 2"/>
    <w:basedOn w:val="Overskrift2"/>
    <w:uiPriority w:val="7"/>
    <w:rsid w:val="002F2F0F"/>
    <w:pPr>
      <w:keepNext w:val="0"/>
      <w:outlineLvl w:val="9"/>
    </w:pPr>
    <w:rPr>
      <w:b w:val="0"/>
    </w:rPr>
  </w:style>
  <w:style w:type="paragraph" w:customStyle="1" w:styleId="Punktafsnit3">
    <w:name w:val="Punktafsnit 3"/>
    <w:basedOn w:val="Overskrift3"/>
    <w:uiPriority w:val="7"/>
    <w:rsid w:val="002F2F0F"/>
    <w:pPr>
      <w:keepNext w:val="0"/>
      <w:outlineLvl w:val="9"/>
    </w:pPr>
    <w:rPr>
      <w:b w:val="0"/>
      <w:i w:val="0"/>
    </w:rPr>
  </w:style>
  <w:style w:type="paragraph" w:customStyle="1" w:styleId="Punktafsnit4">
    <w:name w:val="Punktafsnit 4"/>
    <w:basedOn w:val="Overskrift4"/>
    <w:uiPriority w:val="7"/>
    <w:rsid w:val="002F2F0F"/>
    <w:pPr>
      <w:keepNext w:val="0"/>
      <w:outlineLvl w:val="9"/>
    </w:pPr>
    <w:rPr>
      <w:i w:val="0"/>
    </w:rPr>
  </w:style>
  <w:style w:type="paragraph" w:customStyle="1" w:styleId="Punktafsnita">
    <w:name w:val="Punktafsnit a)"/>
    <w:basedOn w:val="Normal"/>
    <w:uiPriority w:val="3"/>
    <w:rsid w:val="002F2F0F"/>
    <w:pPr>
      <w:numPr>
        <w:numId w:val="14"/>
      </w:numPr>
      <w:overflowPunct w:val="0"/>
      <w:autoSpaceDE w:val="0"/>
      <w:autoSpaceDN w:val="0"/>
      <w:adjustRightInd w:val="0"/>
      <w:spacing w:after="300" w:line="300" w:lineRule="exact"/>
      <w:textAlignment w:val="baseline"/>
    </w:pPr>
    <w:rPr>
      <w:rFonts w:eastAsia="Times New Roman" w:cs="Times New Roman"/>
      <w:iCs/>
      <w:szCs w:val="28"/>
      <w:lang w:eastAsia="da-DK"/>
    </w:rPr>
  </w:style>
  <w:style w:type="paragraph" w:customStyle="1" w:styleId="PunktafsnitA0">
    <w:name w:val="Punktafsnit A)"/>
    <w:basedOn w:val="Punktafsnita"/>
    <w:uiPriority w:val="5"/>
    <w:rsid w:val="002F2F0F"/>
    <w:pPr>
      <w:numPr>
        <w:ilvl w:val="2"/>
      </w:numPr>
    </w:pPr>
  </w:style>
  <w:style w:type="paragraph" w:customStyle="1" w:styleId="Punktafsniti">
    <w:name w:val="Punktafsnit i)"/>
    <w:basedOn w:val="Punktafsnita"/>
    <w:uiPriority w:val="4"/>
    <w:rsid w:val="002F2F0F"/>
    <w:pPr>
      <w:numPr>
        <w:ilvl w:val="1"/>
      </w:numPr>
    </w:pPr>
  </w:style>
  <w:style w:type="numbering" w:customStyle="1" w:styleId="PunktfsnitNumbering">
    <w:name w:val="Punktfsnit Numbering"/>
    <w:uiPriority w:val="99"/>
    <w:rsid w:val="002F2F0F"/>
    <w:pPr>
      <w:numPr>
        <w:numId w:val="15"/>
      </w:numPr>
    </w:pPr>
  </w:style>
  <w:style w:type="paragraph" w:customStyle="1" w:styleId="Punktopstilling">
    <w:name w:val="Punktopstilling"/>
    <w:basedOn w:val="Normal"/>
    <w:uiPriority w:val="2"/>
    <w:rsid w:val="002F2F0F"/>
    <w:pPr>
      <w:numPr>
        <w:numId w:val="16"/>
      </w:numPr>
      <w:tabs>
        <w:tab w:val="clear" w:pos="964"/>
      </w:tabs>
      <w:overflowPunct w:val="0"/>
      <w:autoSpaceDE w:val="0"/>
      <w:autoSpaceDN w:val="0"/>
      <w:adjustRightInd w:val="0"/>
      <w:spacing w:after="300"/>
      <w:contextualSpacing/>
      <w:textAlignment w:val="baseline"/>
    </w:pPr>
    <w:rPr>
      <w:rFonts w:eastAsia="Times New Roman" w:cs="Times New Roman"/>
      <w:bCs/>
      <w:lang w:eastAsia="da-DK"/>
    </w:rPr>
  </w:style>
  <w:style w:type="paragraph" w:customStyle="1" w:styleId="SagsnrFelt">
    <w:name w:val="SagsnrFelt"/>
    <w:basedOn w:val="Normal"/>
    <w:next w:val="DirekteOplysninger"/>
    <w:uiPriority w:val="29"/>
    <w:rsid w:val="002F2F0F"/>
    <w:pPr>
      <w:overflowPunct w:val="0"/>
      <w:autoSpaceDE w:val="0"/>
      <w:autoSpaceDN w:val="0"/>
      <w:adjustRightInd w:val="0"/>
      <w:spacing w:after="200" w:line="220" w:lineRule="exact"/>
      <w:textAlignment w:val="baseline"/>
    </w:pPr>
    <w:rPr>
      <w:rFonts w:eastAsia="Times New Roman" w:cs="Times New Roman"/>
      <w:bCs/>
      <w:sz w:val="16"/>
      <w:szCs w:val="16"/>
      <w:lang w:eastAsia="da-DK"/>
    </w:rPr>
  </w:style>
  <w:style w:type="character" w:customStyle="1" w:styleId="Stilling">
    <w:name w:val="Stilling"/>
    <w:uiPriority w:val="29"/>
    <w:rsid w:val="002F2F0F"/>
    <w:rPr>
      <w:i/>
      <w:color w:val="auto"/>
      <w:szCs w:val="23"/>
    </w:rPr>
  </w:style>
  <w:style w:type="paragraph" w:styleId="Opstilling-punkttegn2">
    <w:name w:val="List Bullet 2"/>
    <w:basedOn w:val="Normal"/>
    <w:uiPriority w:val="2"/>
    <w:semiHidden/>
    <w:rsid w:val="002F2F0F"/>
    <w:pPr>
      <w:numPr>
        <w:numId w:val="3"/>
      </w:numPr>
      <w:overflowPunct w:val="0"/>
      <w:autoSpaceDE w:val="0"/>
      <w:autoSpaceDN w:val="0"/>
      <w:adjustRightInd w:val="0"/>
      <w:textAlignment w:val="baseline"/>
    </w:pPr>
    <w:rPr>
      <w:rFonts w:eastAsia="Times New Roman" w:cs="Times New Roman"/>
      <w:bCs/>
      <w:lang w:eastAsia="da-DK"/>
    </w:rPr>
  </w:style>
  <w:style w:type="paragraph" w:styleId="Opstilling-punkttegn3">
    <w:name w:val="List Bullet 3"/>
    <w:basedOn w:val="Normal"/>
    <w:uiPriority w:val="2"/>
    <w:semiHidden/>
    <w:rsid w:val="002F2F0F"/>
    <w:pPr>
      <w:numPr>
        <w:numId w:val="4"/>
      </w:numPr>
      <w:overflowPunct w:val="0"/>
      <w:autoSpaceDE w:val="0"/>
      <w:autoSpaceDN w:val="0"/>
      <w:adjustRightInd w:val="0"/>
      <w:textAlignment w:val="baseline"/>
    </w:pPr>
    <w:rPr>
      <w:rFonts w:eastAsia="Times New Roman" w:cs="Times New Roman"/>
      <w:bCs/>
      <w:lang w:eastAsia="da-DK"/>
    </w:rPr>
  </w:style>
  <w:style w:type="paragraph" w:styleId="Opstilling-punkttegn4">
    <w:name w:val="List Bullet 4"/>
    <w:basedOn w:val="Normal"/>
    <w:uiPriority w:val="2"/>
    <w:semiHidden/>
    <w:rsid w:val="002F2F0F"/>
    <w:pPr>
      <w:numPr>
        <w:numId w:val="5"/>
      </w:numPr>
      <w:overflowPunct w:val="0"/>
      <w:autoSpaceDE w:val="0"/>
      <w:autoSpaceDN w:val="0"/>
      <w:adjustRightInd w:val="0"/>
      <w:textAlignment w:val="baseline"/>
    </w:pPr>
    <w:rPr>
      <w:rFonts w:eastAsia="Times New Roman" w:cs="Times New Roman"/>
      <w:bCs/>
      <w:lang w:eastAsia="da-DK"/>
    </w:rPr>
  </w:style>
  <w:style w:type="paragraph" w:styleId="Opstilling-punkttegn5">
    <w:name w:val="List Bullet 5"/>
    <w:basedOn w:val="Normal"/>
    <w:uiPriority w:val="2"/>
    <w:semiHidden/>
    <w:rsid w:val="002F2F0F"/>
    <w:pPr>
      <w:numPr>
        <w:numId w:val="6"/>
      </w:numPr>
      <w:overflowPunct w:val="0"/>
      <w:autoSpaceDE w:val="0"/>
      <w:autoSpaceDN w:val="0"/>
      <w:adjustRightInd w:val="0"/>
      <w:textAlignment w:val="baseline"/>
    </w:pPr>
    <w:rPr>
      <w:rFonts w:eastAsia="Times New Roman" w:cs="Times New Roman"/>
      <w:bCs/>
      <w:lang w:eastAsia="da-DK"/>
    </w:rPr>
  </w:style>
  <w:style w:type="paragraph" w:styleId="Opstilling-talellerbogst2">
    <w:name w:val="List Number 2"/>
    <w:basedOn w:val="Normal"/>
    <w:uiPriority w:val="2"/>
    <w:semiHidden/>
    <w:rsid w:val="002F2F0F"/>
    <w:pPr>
      <w:numPr>
        <w:numId w:val="8"/>
      </w:numPr>
      <w:overflowPunct w:val="0"/>
      <w:autoSpaceDE w:val="0"/>
      <w:autoSpaceDN w:val="0"/>
      <w:adjustRightInd w:val="0"/>
      <w:textAlignment w:val="baseline"/>
    </w:pPr>
    <w:rPr>
      <w:rFonts w:eastAsia="Times New Roman" w:cs="Times New Roman"/>
      <w:bCs/>
      <w:lang w:eastAsia="da-DK"/>
    </w:rPr>
  </w:style>
  <w:style w:type="paragraph" w:styleId="Opstilling-talellerbogst3">
    <w:name w:val="List Number 3"/>
    <w:basedOn w:val="Normal"/>
    <w:uiPriority w:val="2"/>
    <w:semiHidden/>
    <w:rsid w:val="002F2F0F"/>
    <w:pPr>
      <w:numPr>
        <w:numId w:val="9"/>
      </w:numPr>
      <w:overflowPunct w:val="0"/>
      <w:autoSpaceDE w:val="0"/>
      <w:autoSpaceDN w:val="0"/>
      <w:adjustRightInd w:val="0"/>
      <w:textAlignment w:val="baseline"/>
    </w:pPr>
    <w:rPr>
      <w:rFonts w:eastAsia="Times New Roman" w:cs="Times New Roman"/>
      <w:bCs/>
      <w:lang w:eastAsia="da-DK"/>
    </w:rPr>
  </w:style>
  <w:style w:type="paragraph" w:styleId="Opstilling-talellerbogst4">
    <w:name w:val="List Number 4"/>
    <w:basedOn w:val="Normal"/>
    <w:uiPriority w:val="2"/>
    <w:semiHidden/>
    <w:rsid w:val="002F2F0F"/>
    <w:pPr>
      <w:numPr>
        <w:numId w:val="10"/>
      </w:numPr>
      <w:overflowPunct w:val="0"/>
      <w:autoSpaceDE w:val="0"/>
      <w:autoSpaceDN w:val="0"/>
      <w:adjustRightInd w:val="0"/>
      <w:textAlignment w:val="baseline"/>
    </w:pPr>
    <w:rPr>
      <w:rFonts w:eastAsia="Times New Roman" w:cs="Times New Roman"/>
      <w:bCs/>
      <w:lang w:eastAsia="da-DK"/>
    </w:rPr>
  </w:style>
  <w:style w:type="paragraph" w:styleId="Opstilling-talellerbogst5">
    <w:name w:val="List Number 5"/>
    <w:basedOn w:val="Normal"/>
    <w:uiPriority w:val="2"/>
    <w:semiHidden/>
    <w:rsid w:val="002F2F0F"/>
    <w:pPr>
      <w:numPr>
        <w:numId w:val="11"/>
      </w:numPr>
      <w:overflowPunct w:val="0"/>
      <w:autoSpaceDE w:val="0"/>
      <w:autoSpaceDN w:val="0"/>
      <w:adjustRightInd w:val="0"/>
      <w:textAlignment w:val="baseline"/>
    </w:pPr>
    <w:rPr>
      <w:rFonts w:eastAsia="Times New Roman" w:cs="Times New Roman"/>
      <w:bCs/>
      <w:lang w:eastAsia="da-DK"/>
    </w:rPr>
  </w:style>
  <w:style w:type="paragraph" w:customStyle="1" w:styleId="Parter">
    <w:name w:val="Parter"/>
    <w:basedOn w:val="PunktafsnitAlmtekst"/>
    <w:uiPriority w:val="12"/>
    <w:rsid w:val="002F2F0F"/>
    <w:pPr>
      <w:numPr>
        <w:numId w:val="12"/>
      </w:numPr>
    </w:pPr>
  </w:style>
  <w:style w:type="paragraph" w:styleId="Markeringsbobletekst">
    <w:name w:val="Balloon Text"/>
    <w:basedOn w:val="Normal"/>
    <w:link w:val="MarkeringsbobletekstTegn"/>
    <w:uiPriority w:val="99"/>
    <w:semiHidden/>
    <w:rsid w:val="002F2F0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F2F0F"/>
    <w:rPr>
      <w:rFonts w:ascii="Segoe UI" w:hAnsi="Segoe UI" w:cs="Segoe UI"/>
      <w:sz w:val="18"/>
      <w:szCs w:val="18"/>
    </w:rPr>
  </w:style>
  <w:style w:type="paragraph" w:styleId="Bibliografi">
    <w:name w:val="Bibliography"/>
    <w:basedOn w:val="Normal"/>
    <w:next w:val="Normal"/>
    <w:uiPriority w:val="99"/>
    <w:semiHidden/>
    <w:unhideWhenUsed/>
    <w:rsid w:val="002F2F0F"/>
  </w:style>
  <w:style w:type="paragraph" w:styleId="Brdtekst">
    <w:name w:val="Body Text"/>
    <w:basedOn w:val="Normal"/>
    <w:link w:val="BrdtekstTegn"/>
    <w:uiPriority w:val="99"/>
    <w:semiHidden/>
    <w:rsid w:val="002F2F0F"/>
    <w:pPr>
      <w:spacing w:after="120"/>
    </w:pPr>
  </w:style>
  <w:style w:type="character" w:customStyle="1" w:styleId="BrdtekstTegn">
    <w:name w:val="Brødtekst Tegn"/>
    <w:basedOn w:val="Standardskrifttypeiafsnit"/>
    <w:link w:val="Brdtekst"/>
    <w:uiPriority w:val="99"/>
    <w:semiHidden/>
    <w:rsid w:val="002F2F0F"/>
    <w:rPr>
      <w:rFonts w:ascii="Century Schoolbook" w:hAnsi="Century Schoolbook" w:cs="Verdana"/>
      <w:sz w:val="20"/>
      <w:szCs w:val="20"/>
    </w:rPr>
  </w:style>
  <w:style w:type="paragraph" w:styleId="Brdtekst2">
    <w:name w:val="Body Text 2"/>
    <w:basedOn w:val="Normal"/>
    <w:link w:val="Brdtekst2Tegn"/>
    <w:uiPriority w:val="99"/>
    <w:semiHidden/>
    <w:rsid w:val="002F2F0F"/>
    <w:pPr>
      <w:spacing w:after="120" w:line="480" w:lineRule="auto"/>
    </w:pPr>
  </w:style>
  <w:style w:type="character" w:customStyle="1" w:styleId="Brdtekst2Tegn">
    <w:name w:val="Brødtekst 2 Tegn"/>
    <w:basedOn w:val="Standardskrifttypeiafsnit"/>
    <w:link w:val="Brdtekst2"/>
    <w:uiPriority w:val="99"/>
    <w:semiHidden/>
    <w:rsid w:val="002F2F0F"/>
    <w:rPr>
      <w:rFonts w:ascii="Century Schoolbook" w:hAnsi="Century Schoolbook" w:cs="Verdana"/>
      <w:sz w:val="20"/>
      <w:szCs w:val="20"/>
    </w:rPr>
  </w:style>
  <w:style w:type="paragraph" w:styleId="Brdtekst3">
    <w:name w:val="Body Text 3"/>
    <w:basedOn w:val="Normal"/>
    <w:link w:val="Brdtekst3Tegn"/>
    <w:uiPriority w:val="99"/>
    <w:semiHidden/>
    <w:rsid w:val="002F2F0F"/>
    <w:pPr>
      <w:spacing w:after="120"/>
    </w:pPr>
    <w:rPr>
      <w:sz w:val="16"/>
      <w:szCs w:val="16"/>
    </w:rPr>
  </w:style>
  <w:style w:type="character" w:customStyle="1" w:styleId="Brdtekst3Tegn">
    <w:name w:val="Brødtekst 3 Tegn"/>
    <w:basedOn w:val="Standardskrifttypeiafsnit"/>
    <w:link w:val="Brdtekst3"/>
    <w:uiPriority w:val="99"/>
    <w:semiHidden/>
    <w:rsid w:val="002F2F0F"/>
    <w:rPr>
      <w:rFonts w:ascii="Century Schoolbook" w:hAnsi="Century Schoolbook" w:cs="Verdana"/>
      <w:sz w:val="16"/>
      <w:szCs w:val="16"/>
    </w:rPr>
  </w:style>
  <w:style w:type="paragraph" w:styleId="Brdtekst-frstelinjeindrykning1">
    <w:name w:val="Body Text First Indent"/>
    <w:basedOn w:val="Brdtekst"/>
    <w:link w:val="Brdtekst-frstelinjeindrykning1Tegn"/>
    <w:uiPriority w:val="99"/>
    <w:semiHidden/>
    <w:rsid w:val="002F2F0F"/>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F2F0F"/>
    <w:rPr>
      <w:rFonts w:ascii="Century Schoolbook" w:hAnsi="Century Schoolbook" w:cs="Verdana"/>
      <w:sz w:val="20"/>
      <w:szCs w:val="20"/>
    </w:rPr>
  </w:style>
  <w:style w:type="paragraph" w:styleId="Brdtekstindrykning">
    <w:name w:val="Body Text Indent"/>
    <w:basedOn w:val="Normal"/>
    <w:link w:val="BrdtekstindrykningTegn"/>
    <w:uiPriority w:val="99"/>
    <w:semiHidden/>
    <w:rsid w:val="002F2F0F"/>
    <w:pPr>
      <w:spacing w:after="120"/>
      <w:ind w:left="283"/>
    </w:pPr>
  </w:style>
  <w:style w:type="character" w:customStyle="1" w:styleId="BrdtekstindrykningTegn">
    <w:name w:val="Brødtekstindrykning Tegn"/>
    <w:basedOn w:val="Standardskrifttypeiafsnit"/>
    <w:link w:val="Brdtekstindrykning"/>
    <w:uiPriority w:val="99"/>
    <w:semiHidden/>
    <w:rsid w:val="002F2F0F"/>
    <w:rPr>
      <w:rFonts w:ascii="Century Schoolbook" w:hAnsi="Century Schoolbook" w:cs="Verdana"/>
      <w:sz w:val="20"/>
      <w:szCs w:val="20"/>
    </w:rPr>
  </w:style>
  <w:style w:type="paragraph" w:styleId="Brdtekst-frstelinjeindrykning2">
    <w:name w:val="Body Text First Indent 2"/>
    <w:basedOn w:val="Brdtekstindrykning"/>
    <w:link w:val="Brdtekst-frstelinjeindrykning2Tegn"/>
    <w:uiPriority w:val="99"/>
    <w:semiHidden/>
    <w:rsid w:val="002F2F0F"/>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F2F0F"/>
    <w:rPr>
      <w:rFonts w:ascii="Century Schoolbook" w:hAnsi="Century Schoolbook" w:cs="Verdana"/>
      <w:sz w:val="20"/>
      <w:szCs w:val="20"/>
    </w:rPr>
  </w:style>
  <w:style w:type="paragraph" w:styleId="Brdtekstindrykning2">
    <w:name w:val="Body Text Indent 2"/>
    <w:basedOn w:val="Normal"/>
    <w:link w:val="Brdtekstindrykning2Tegn"/>
    <w:uiPriority w:val="99"/>
    <w:semiHidden/>
    <w:rsid w:val="002F2F0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F2F0F"/>
    <w:rPr>
      <w:rFonts w:ascii="Century Schoolbook" w:hAnsi="Century Schoolbook" w:cs="Verdana"/>
      <w:sz w:val="20"/>
      <w:szCs w:val="20"/>
    </w:rPr>
  </w:style>
  <w:style w:type="paragraph" w:styleId="Brdtekstindrykning3">
    <w:name w:val="Body Text Indent 3"/>
    <w:basedOn w:val="Normal"/>
    <w:link w:val="Brdtekstindrykning3Tegn"/>
    <w:uiPriority w:val="99"/>
    <w:semiHidden/>
    <w:rsid w:val="002F2F0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F2F0F"/>
    <w:rPr>
      <w:rFonts w:ascii="Century Schoolbook" w:hAnsi="Century Schoolbook" w:cs="Verdana"/>
      <w:sz w:val="16"/>
      <w:szCs w:val="16"/>
    </w:rPr>
  </w:style>
  <w:style w:type="paragraph" w:styleId="Sluthilsen">
    <w:name w:val="Closing"/>
    <w:basedOn w:val="Normal"/>
    <w:link w:val="SluthilsenTegn"/>
    <w:uiPriority w:val="99"/>
    <w:semiHidden/>
    <w:rsid w:val="002F2F0F"/>
    <w:pPr>
      <w:spacing w:line="240" w:lineRule="auto"/>
      <w:ind w:left="4252"/>
    </w:pPr>
  </w:style>
  <w:style w:type="character" w:customStyle="1" w:styleId="SluthilsenTegn">
    <w:name w:val="Sluthilsen Tegn"/>
    <w:basedOn w:val="Standardskrifttypeiafsnit"/>
    <w:link w:val="Sluthilsen"/>
    <w:uiPriority w:val="99"/>
    <w:semiHidden/>
    <w:rsid w:val="002F2F0F"/>
    <w:rPr>
      <w:rFonts w:ascii="Century Schoolbook" w:hAnsi="Century Schoolbook" w:cs="Verdana"/>
      <w:sz w:val="20"/>
      <w:szCs w:val="20"/>
    </w:rPr>
  </w:style>
  <w:style w:type="table" w:styleId="Farvetgitter">
    <w:name w:val="Colorful Grid"/>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F2F0F"/>
    <w:rPr>
      <w:sz w:val="16"/>
      <w:szCs w:val="16"/>
    </w:rPr>
  </w:style>
  <w:style w:type="paragraph" w:styleId="Kommentartekst">
    <w:name w:val="annotation text"/>
    <w:basedOn w:val="Normal"/>
    <w:link w:val="KommentartekstTegn"/>
    <w:uiPriority w:val="99"/>
    <w:rsid w:val="002F2F0F"/>
    <w:pPr>
      <w:spacing w:line="240" w:lineRule="auto"/>
    </w:pPr>
  </w:style>
  <w:style w:type="character" w:customStyle="1" w:styleId="KommentartekstTegn">
    <w:name w:val="Kommentartekst Tegn"/>
    <w:basedOn w:val="Standardskrifttypeiafsnit"/>
    <w:link w:val="Kommentartekst"/>
    <w:uiPriority w:val="99"/>
    <w:rsid w:val="002F2F0F"/>
    <w:rPr>
      <w:rFonts w:ascii="Century Schoolbook" w:hAnsi="Century Schoolbook" w:cs="Verdana"/>
      <w:sz w:val="20"/>
      <w:szCs w:val="20"/>
    </w:rPr>
  </w:style>
  <w:style w:type="paragraph" w:styleId="Kommentaremne">
    <w:name w:val="annotation subject"/>
    <w:basedOn w:val="Kommentartekst"/>
    <w:next w:val="Kommentartekst"/>
    <w:link w:val="KommentaremneTegn"/>
    <w:uiPriority w:val="99"/>
    <w:semiHidden/>
    <w:rsid w:val="002F2F0F"/>
    <w:rPr>
      <w:b/>
      <w:bCs/>
    </w:rPr>
  </w:style>
  <w:style w:type="character" w:customStyle="1" w:styleId="KommentaremneTegn">
    <w:name w:val="Kommentaremne Tegn"/>
    <w:basedOn w:val="KommentartekstTegn"/>
    <w:link w:val="Kommentaremne"/>
    <w:uiPriority w:val="99"/>
    <w:semiHidden/>
    <w:rsid w:val="002F2F0F"/>
    <w:rPr>
      <w:rFonts w:ascii="Century Schoolbook" w:hAnsi="Century Schoolbook" w:cs="Verdana"/>
      <w:b/>
      <w:bCs/>
      <w:sz w:val="20"/>
      <w:szCs w:val="20"/>
    </w:rPr>
  </w:style>
  <w:style w:type="table" w:styleId="Mrkliste">
    <w:name w:val="Dark List"/>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2F2F0F"/>
  </w:style>
  <w:style w:type="character" w:customStyle="1" w:styleId="DatoTegn">
    <w:name w:val="Dato Tegn"/>
    <w:basedOn w:val="Standardskrifttypeiafsnit"/>
    <w:link w:val="Dato"/>
    <w:uiPriority w:val="99"/>
    <w:semiHidden/>
    <w:rsid w:val="002F2F0F"/>
    <w:rPr>
      <w:rFonts w:ascii="Century Schoolbook" w:hAnsi="Century Schoolbook" w:cs="Verdana"/>
      <w:sz w:val="20"/>
      <w:szCs w:val="20"/>
    </w:rPr>
  </w:style>
  <w:style w:type="paragraph" w:styleId="Dokumentoversigt">
    <w:name w:val="Document Map"/>
    <w:basedOn w:val="Normal"/>
    <w:link w:val="DokumentoversigtTegn"/>
    <w:uiPriority w:val="99"/>
    <w:semiHidden/>
    <w:rsid w:val="002F2F0F"/>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F2F0F"/>
    <w:rPr>
      <w:rFonts w:ascii="Segoe UI" w:hAnsi="Segoe UI" w:cs="Segoe UI"/>
      <w:sz w:val="16"/>
      <w:szCs w:val="16"/>
    </w:rPr>
  </w:style>
  <w:style w:type="paragraph" w:styleId="Mailsignatur">
    <w:name w:val="E-mail Signature"/>
    <w:basedOn w:val="Normal"/>
    <w:link w:val="MailsignaturTegn"/>
    <w:uiPriority w:val="99"/>
    <w:semiHidden/>
    <w:rsid w:val="002F2F0F"/>
    <w:pPr>
      <w:spacing w:line="240" w:lineRule="auto"/>
    </w:pPr>
  </w:style>
  <w:style w:type="character" w:customStyle="1" w:styleId="MailsignaturTegn">
    <w:name w:val="Mailsignatur Tegn"/>
    <w:basedOn w:val="Standardskrifttypeiafsnit"/>
    <w:link w:val="Mailsignatur"/>
    <w:uiPriority w:val="99"/>
    <w:semiHidden/>
    <w:rsid w:val="002F2F0F"/>
    <w:rPr>
      <w:rFonts w:ascii="Century Schoolbook" w:hAnsi="Century Schoolbook" w:cs="Verdana"/>
      <w:sz w:val="20"/>
      <w:szCs w:val="20"/>
    </w:rPr>
  </w:style>
  <w:style w:type="character" w:styleId="Fremhv">
    <w:name w:val="Emphasis"/>
    <w:basedOn w:val="Standardskrifttypeiafsnit"/>
    <w:uiPriority w:val="19"/>
    <w:semiHidden/>
    <w:rsid w:val="002F2F0F"/>
    <w:rPr>
      <w:i/>
      <w:iCs/>
    </w:rPr>
  </w:style>
  <w:style w:type="paragraph" w:styleId="Modtageradresse">
    <w:name w:val="envelope address"/>
    <w:basedOn w:val="Normal"/>
    <w:uiPriority w:val="99"/>
    <w:semiHidden/>
    <w:rsid w:val="002F2F0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2F2F0F"/>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2F2F0F"/>
    <w:rPr>
      <w:color w:val="809AA3" w:themeColor="followedHyperlink"/>
      <w:u w:val="single"/>
    </w:rPr>
  </w:style>
  <w:style w:type="character" w:styleId="Fodnotehenvisning">
    <w:name w:val="footnote reference"/>
    <w:basedOn w:val="Standardskrifttypeiafsnit"/>
    <w:uiPriority w:val="21"/>
    <w:semiHidden/>
    <w:rsid w:val="002F2F0F"/>
    <w:rPr>
      <w:vertAlign w:val="superscript"/>
    </w:rPr>
  </w:style>
  <w:style w:type="table" w:styleId="Gittertabel1-lys">
    <w:name w:val="Grid Table 1 Light"/>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F2F0F"/>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2F2F0F"/>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2F2F0F"/>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2F2F0F"/>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2F2F0F"/>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2F2F0F"/>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F2F0F"/>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2F2F0F"/>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2F2F0F"/>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2F2F0F"/>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2F2F0F"/>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2F2F0F"/>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customStyle="1" w:styleId="Hashtag1">
    <w:name w:val="Hashtag1"/>
    <w:basedOn w:val="Standardskrifttypeiafsnit"/>
    <w:uiPriority w:val="99"/>
    <w:semiHidden/>
    <w:unhideWhenUsed/>
    <w:rsid w:val="002F2F0F"/>
    <w:rPr>
      <w:color w:val="2B579A"/>
      <w:shd w:val="clear" w:color="auto" w:fill="E1DFDD"/>
    </w:rPr>
  </w:style>
  <w:style w:type="character" w:styleId="HTML-akronym">
    <w:name w:val="HTML Acronym"/>
    <w:basedOn w:val="Standardskrifttypeiafsnit"/>
    <w:uiPriority w:val="99"/>
    <w:semiHidden/>
    <w:rsid w:val="002F2F0F"/>
  </w:style>
  <w:style w:type="paragraph" w:styleId="HTML-adresse">
    <w:name w:val="HTML Address"/>
    <w:basedOn w:val="Normal"/>
    <w:link w:val="HTML-adresseTegn"/>
    <w:uiPriority w:val="99"/>
    <w:semiHidden/>
    <w:rsid w:val="002F2F0F"/>
    <w:pPr>
      <w:spacing w:line="240" w:lineRule="auto"/>
    </w:pPr>
    <w:rPr>
      <w:i/>
      <w:iCs/>
    </w:rPr>
  </w:style>
  <w:style w:type="character" w:customStyle="1" w:styleId="HTML-adresseTegn">
    <w:name w:val="HTML-adresse Tegn"/>
    <w:basedOn w:val="Standardskrifttypeiafsnit"/>
    <w:link w:val="HTML-adresse"/>
    <w:uiPriority w:val="99"/>
    <w:semiHidden/>
    <w:rsid w:val="002F2F0F"/>
    <w:rPr>
      <w:rFonts w:ascii="Century Schoolbook" w:hAnsi="Century Schoolbook" w:cs="Verdana"/>
      <w:i/>
      <w:iCs/>
      <w:sz w:val="20"/>
      <w:szCs w:val="20"/>
    </w:rPr>
  </w:style>
  <w:style w:type="character" w:styleId="HTML-citat">
    <w:name w:val="HTML Cite"/>
    <w:basedOn w:val="Standardskrifttypeiafsnit"/>
    <w:uiPriority w:val="99"/>
    <w:semiHidden/>
    <w:rsid w:val="002F2F0F"/>
    <w:rPr>
      <w:i/>
      <w:iCs/>
    </w:rPr>
  </w:style>
  <w:style w:type="character" w:styleId="HTML-kode">
    <w:name w:val="HTML Code"/>
    <w:basedOn w:val="Standardskrifttypeiafsnit"/>
    <w:uiPriority w:val="99"/>
    <w:semiHidden/>
    <w:rsid w:val="002F2F0F"/>
    <w:rPr>
      <w:rFonts w:ascii="Consolas" w:hAnsi="Consolas"/>
      <w:sz w:val="20"/>
      <w:szCs w:val="20"/>
    </w:rPr>
  </w:style>
  <w:style w:type="character" w:styleId="HTML-definition">
    <w:name w:val="HTML Definition"/>
    <w:basedOn w:val="Standardskrifttypeiafsnit"/>
    <w:uiPriority w:val="99"/>
    <w:semiHidden/>
    <w:rsid w:val="002F2F0F"/>
    <w:rPr>
      <w:i/>
      <w:iCs/>
    </w:rPr>
  </w:style>
  <w:style w:type="character" w:styleId="HTML-tastatur">
    <w:name w:val="HTML Keyboard"/>
    <w:basedOn w:val="Standardskrifttypeiafsnit"/>
    <w:uiPriority w:val="99"/>
    <w:semiHidden/>
    <w:rsid w:val="002F2F0F"/>
    <w:rPr>
      <w:rFonts w:ascii="Consolas" w:hAnsi="Consolas"/>
      <w:sz w:val="20"/>
      <w:szCs w:val="20"/>
    </w:rPr>
  </w:style>
  <w:style w:type="paragraph" w:styleId="FormateretHTML">
    <w:name w:val="HTML Preformatted"/>
    <w:basedOn w:val="Normal"/>
    <w:link w:val="FormateretHTMLTegn"/>
    <w:uiPriority w:val="99"/>
    <w:semiHidden/>
    <w:unhideWhenUsed/>
    <w:rsid w:val="002F2F0F"/>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F2F0F"/>
    <w:rPr>
      <w:rFonts w:ascii="Consolas" w:hAnsi="Consolas" w:cs="Verdana"/>
      <w:sz w:val="20"/>
      <w:szCs w:val="20"/>
    </w:rPr>
  </w:style>
  <w:style w:type="character" w:styleId="HTML-eksempel">
    <w:name w:val="HTML Sample"/>
    <w:basedOn w:val="Standardskrifttypeiafsnit"/>
    <w:uiPriority w:val="99"/>
    <w:semiHidden/>
    <w:rsid w:val="002F2F0F"/>
    <w:rPr>
      <w:rFonts w:ascii="Consolas" w:hAnsi="Consolas"/>
      <w:sz w:val="24"/>
      <w:szCs w:val="24"/>
    </w:rPr>
  </w:style>
  <w:style w:type="character" w:styleId="HTML-skrivemaskine">
    <w:name w:val="HTML Typewriter"/>
    <w:basedOn w:val="Standardskrifttypeiafsnit"/>
    <w:uiPriority w:val="99"/>
    <w:semiHidden/>
    <w:rsid w:val="002F2F0F"/>
    <w:rPr>
      <w:rFonts w:ascii="Consolas" w:hAnsi="Consolas"/>
      <w:sz w:val="20"/>
      <w:szCs w:val="20"/>
    </w:rPr>
  </w:style>
  <w:style w:type="character" w:styleId="HTML-variabel">
    <w:name w:val="HTML Variable"/>
    <w:basedOn w:val="Standardskrifttypeiafsnit"/>
    <w:uiPriority w:val="99"/>
    <w:semiHidden/>
    <w:rsid w:val="002F2F0F"/>
    <w:rPr>
      <w:i/>
      <w:iCs/>
    </w:rPr>
  </w:style>
  <w:style w:type="paragraph" w:styleId="Indeks1">
    <w:name w:val="index 1"/>
    <w:basedOn w:val="Normal"/>
    <w:next w:val="Normal"/>
    <w:autoRedefine/>
    <w:uiPriority w:val="99"/>
    <w:semiHidden/>
    <w:rsid w:val="002F2F0F"/>
    <w:pPr>
      <w:spacing w:line="240" w:lineRule="auto"/>
      <w:ind w:left="200" w:hanging="200"/>
    </w:pPr>
  </w:style>
  <w:style w:type="paragraph" w:styleId="Indeks2">
    <w:name w:val="index 2"/>
    <w:basedOn w:val="Normal"/>
    <w:next w:val="Normal"/>
    <w:autoRedefine/>
    <w:uiPriority w:val="99"/>
    <w:semiHidden/>
    <w:rsid w:val="002F2F0F"/>
    <w:pPr>
      <w:spacing w:line="240" w:lineRule="auto"/>
      <w:ind w:left="400" w:hanging="200"/>
    </w:pPr>
  </w:style>
  <w:style w:type="paragraph" w:styleId="Indeks3">
    <w:name w:val="index 3"/>
    <w:basedOn w:val="Normal"/>
    <w:next w:val="Normal"/>
    <w:autoRedefine/>
    <w:uiPriority w:val="99"/>
    <w:semiHidden/>
    <w:rsid w:val="002F2F0F"/>
    <w:pPr>
      <w:spacing w:line="240" w:lineRule="auto"/>
      <w:ind w:left="600" w:hanging="200"/>
    </w:pPr>
  </w:style>
  <w:style w:type="paragraph" w:styleId="Indeks4">
    <w:name w:val="index 4"/>
    <w:basedOn w:val="Normal"/>
    <w:next w:val="Normal"/>
    <w:autoRedefine/>
    <w:uiPriority w:val="99"/>
    <w:semiHidden/>
    <w:rsid w:val="002F2F0F"/>
    <w:pPr>
      <w:spacing w:line="240" w:lineRule="auto"/>
      <w:ind w:left="800" w:hanging="200"/>
    </w:pPr>
  </w:style>
  <w:style w:type="paragraph" w:styleId="Indeks5">
    <w:name w:val="index 5"/>
    <w:basedOn w:val="Normal"/>
    <w:next w:val="Normal"/>
    <w:autoRedefine/>
    <w:uiPriority w:val="99"/>
    <w:semiHidden/>
    <w:rsid w:val="002F2F0F"/>
    <w:pPr>
      <w:spacing w:line="240" w:lineRule="auto"/>
      <w:ind w:left="1000" w:hanging="200"/>
    </w:pPr>
  </w:style>
  <w:style w:type="paragraph" w:styleId="Indeks6">
    <w:name w:val="index 6"/>
    <w:basedOn w:val="Normal"/>
    <w:next w:val="Normal"/>
    <w:autoRedefine/>
    <w:uiPriority w:val="99"/>
    <w:semiHidden/>
    <w:rsid w:val="002F2F0F"/>
    <w:pPr>
      <w:spacing w:line="240" w:lineRule="auto"/>
      <w:ind w:left="1200" w:hanging="200"/>
    </w:pPr>
  </w:style>
  <w:style w:type="paragraph" w:styleId="Indeks7">
    <w:name w:val="index 7"/>
    <w:basedOn w:val="Normal"/>
    <w:next w:val="Normal"/>
    <w:autoRedefine/>
    <w:uiPriority w:val="99"/>
    <w:semiHidden/>
    <w:rsid w:val="002F2F0F"/>
    <w:pPr>
      <w:spacing w:line="240" w:lineRule="auto"/>
      <w:ind w:left="1400" w:hanging="200"/>
    </w:pPr>
  </w:style>
  <w:style w:type="paragraph" w:styleId="Indeks8">
    <w:name w:val="index 8"/>
    <w:basedOn w:val="Normal"/>
    <w:next w:val="Normal"/>
    <w:autoRedefine/>
    <w:uiPriority w:val="99"/>
    <w:semiHidden/>
    <w:rsid w:val="002F2F0F"/>
    <w:pPr>
      <w:spacing w:line="240" w:lineRule="auto"/>
      <w:ind w:left="1600" w:hanging="200"/>
    </w:pPr>
  </w:style>
  <w:style w:type="paragraph" w:styleId="Indeks9">
    <w:name w:val="index 9"/>
    <w:basedOn w:val="Normal"/>
    <w:next w:val="Normal"/>
    <w:autoRedefine/>
    <w:uiPriority w:val="99"/>
    <w:semiHidden/>
    <w:rsid w:val="002F2F0F"/>
    <w:pPr>
      <w:spacing w:line="240" w:lineRule="auto"/>
      <w:ind w:left="1800" w:hanging="200"/>
    </w:pPr>
  </w:style>
  <w:style w:type="paragraph" w:styleId="Indeksoverskrift">
    <w:name w:val="index heading"/>
    <w:basedOn w:val="Normal"/>
    <w:next w:val="Indeks1"/>
    <w:uiPriority w:val="99"/>
    <w:semiHidden/>
    <w:rsid w:val="002F2F0F"/>
    <w:rPr>
      <w:rFonts w:asciiTheme="majorHAnsi" w:eastAsiaTheme="majorEastAsia" w:hAnsiTheme="majorHAnsi" w:cstheme="majorBidi"/>
      <w:b/>
      <w:bCs/>
    </w:rPr>
  </w:style>
  <w:style w:type="table" w:styleId="Lystgitter">
    <w:name w:val="Light Grid"/>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2F2F0F"/>
    <w:pPr>
      <w:spacing w:after="0" w:line="240" w:lineRule="auto"/>
      <w:jc w:val="both"/>
    </w:pPr>
    <w:rPr>
      <w:rFonts w:ascii="Century Schoolbook" w:hAnsi="Century Schoolbook" w:cs="Verdan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F2F0F"/>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2F2F0F"/>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2F2F0F"/>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2F2F0F"/>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2F2F0F"/>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2F2F0F"/>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2F2F0F"/>
  </w:style>
  <w:style w:type="paragraph" w:styleId="Liste">
    <w:name w:val="List"/>
    <w:basedOn w:val="Normal"/>
    <w:uiPriority w:val="99"/>
    <w:semiHidden/>
    <w:rsid w:val="002F2F0F"/>
    <w:pPr>
      <w:ind w:left="283" w:hanging="283"/>
      <w:contextualSpacing/>
    </w:pPr>
  </w:style>
  <w:style w:type="paragraph" w:styleId="Liste2">
    <w:name w:val="List 2"/>
    <w:basedOn w:val="Normal"/>
    <w:uiPriority w:val="99"/>
    <w:semiHidden/>
    <w:rsid w:val="002F2F0F"/>
    <w:pPr>
      <w:ind w:left="566" w:hanging="283"/>
      <w:contextualSpacing/>
    </w:pPr>
  </w:style>
  <w:style w:type="paragraph" w:styleId="Liste3">
    <w:name w:val="List 3"/>
    <w:basedOn w:val="Normal"/>
    <w:uiPriority w:val="99"/>
    <w:semiHidden/>
    <w:rsid w:val="002F2F0F"/>
    <w:pPr>
      <w:ind w:left="849" w:hanging="283"/>
      <w:contextualSpacing/>
    </w:pPr>
  </w:style>
  <w:style w:type="paragraph" w:styleId="Liste4">
    <w:name w:val="List 4"/>
    <w:basedOn w:val="Normal"/>
    <w:uiPriority w:val="99"/>
    <w:semiHidden/>
    <w:rsid w:val="002F2F0F"/>
    <w:pPr>
      <w:ind w:left="1132" w:hanging="283"/>
      <w:contextualSpacing/>
    </w:pPr>
  </w:style>
  <w:style w:type="paragraph" w:styleId="Liste5">
    <w:name w:val="List 5"/>
    <w:basedOn w:val="Normal"/>
    <w:uiPriority w:val="99"/>
    <w:semiHidden/>
    <w:rsid w:val="002F2F0F"/>
    <w:pPr>
      <w:ind w:left="1415" w:hanging="283"/>
      <w:contextualSpacing/>
    </w:pPr>
  </w:style>
  <w:style w:type="paragraph" w:styleId="Opstilling-forts">
    <w:name w:val="List Continue"/>
    <w:basedOn w:val="Normal"/>
    <w:uiPriority w:val="99"/>
    <w:semiHidden/>
    <w:rsid w:val="002F2F0F"/>
    <w:pPr>
      <w:spacing w:after="120"/>
      <w:ind w:left="283"/>
      <w:contextualSpacing/>
    </w:pPr>
  </w:style>
  <w:style w:type="paragraph" w:styleId="Opstilling-forts2">
    <w:name w:val="List Continue 2"/>
    <w:basedOn w:val="Normal"/>
    <w:uiPriority w:val="99"/>
    <w:semiHidden/>
    <w:rsid w:val="002F2F0F"/>
    <w:pPr>
      <w:spacing w:after="120"/>
      <w:ind w:left="566"/>
      <w:contextualSpacing/>
    </w:pPr>
  </w:style>
  <w:style w:type="paragraph" w:styleId="Opstilling-forts3">
    <w:name w:val="List Continue 3"/>
    <w:basedOn w:val="Normal"/>
    <w:uiPriority w:val="99"/>
    <w:semiHidden/>
    <w:rsid w:val="002F2F0F"/>
    <w:pPr>
      <w:spacing w:after="120"/>
      <w:ind w:left="849"/>
      <w:contextualSpacing/>
    </w:pPr>
  </w:style>
  <w:style w:type="paragraph" w:styleId="Opstilling-forts4">
    <w:name w:val="List Continue 4"/>
    <w:basedOn w:val="Normal"/>
    <w:uiPriority w:val="99"/>
    <w:semiHidden/>
    <w:rsid w:val="002F2F0F"/>
    <w:pPr>
      <w:spacing w:after="120"/>
      <w:ind w:left="1132"/>
      <w:contextualSpacing/>
    </w:pPr>
  </w:style>
  <w:style w:type="paragraph" w:styleId="Opstilling-forts5">
    <w:name w:val="List Continue 5"/>
    <w:basedOn w:val="Normal"/>
    <w:uiPriority w:val="99"/>
    <w:semiHidden/>
    <w:rsid w:val="002F2F0F"/>
    <w:pPr>
      <w:spacing w:after="120"/>
      <w:ind w:left="1415"/>
      <w:contextualSpacing/>
    </w:pPr>
  </w:style>
  <w:style w:type="paragraph" w:styleId="Listeafsnit">
    <w:name w:val="List Paragraph"/>
    <w:basedOn w:val="Normal"/>
    <w:uiPriority w:val="34"/>
    <w:qFormat/>
    <w:rsid w:val="002F2F0F"/>
    <w:pPr>
      <w:ind w:left="720"/>
      <w:contextualSpacing/>
    </w:pPr>
  </w:style>
  <w:style w:type="table" w:styleId="Listetabel1-lys">
    <w:name w:val="List Table 1 Light"/>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F2F0F"/>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F2F0F"/>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2F2F0F"/>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2F2F0F"/>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2F2F0F"/>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2F2F0F"/>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2F2F0F"/>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F2F0F"/>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F2F0F"/>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F2F0F"/>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F2F0F"/>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F2F0F"/>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F2F0F"/>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2F2F0F"/>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rPr>
  </w:style>
  <w:style w:type="character" w:customStyle="1" w:styleId="MakrotekstTegn">
    <w:name w:val="Makrotekst Tegn"/>
    <w:basedOn w:val="Standardskrifttypeiafsnit"/>
    <w:link w:val="Makrotekst"/>
    <w:uiPriority w:val="99"/>
    <w:semiHidden/>
    <w:rsid w:val="002F2F0F"/>
    <w:rPr>
      <w:rFonts w:ascii="Consolas" w:hAnsi="Consolas" w:cs="Verdana"/>
      <w:sz w:val="20"/>
      <w:szCs w:val="20"/>
    </w:rPr>
  </w:style>
  <w:style w:type="table" w:styleId="Mediumgitter1">
    <w:name w:val="Medium Grid 1"/>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2F2F0F"/>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F2F0F"/>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F2F0F"/>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unhideWhenUsed/>
    <w:rsid w:val="002F2F0F"/>
    <w:rPr>
      <w:color w:val="2B579A"/>
      <w:shd w:val="clear" w:color="auto" w:fill="E1DFDD"/>
    </w:rPr>
  </w:style>
  <w:style w:type="paragraph" w:styleId="Brevhoved">
    <w:name w:val="Message Header"/>
    <w:basedOn w:val="Normal"/>
    <w:link w:val="BrevhovedTegn"/>
    <w:uiPriority w:val="99"/>
    <w:semiHidden/>
    <w:rsid w:val="002F2F0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F2F0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2F2F0F"/>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2F2F0F"/>
    <w:pPr>
      <w:spacing w:line="240" w:lineRule="auto"/>
    </w:pPr>
  </w:style>
  <w:style w:type="character" w:customStyle="1" w:styleId="NoteoverskriftTegn">
    <w:name w:val="Noteoverskrift Tegn"/>
    <w:basedOn w:val="Standardskrifttypeiafsnit"/>
    <w:link w:val="Noteoverskrift"/>
    <w:uiPriority w:val="99"/>
    <w:semiHidden/>
    <w:rsid w:val="002F2F0F"/>
    <w:rPr>
      <w:rFonts w:ascii="Century Schoolbook" w:hAnsi="Century Schoolbook" w:cs="Verdana"/>
      <w:sz w:val="20"/>
      <w:szCs w:val="20"/>
    </w:rPr>
  </w:style>
  <w:style w:type="table" w:styleId="Almindeligtabel1">
    <w:name w:val="Plain Table 1"/>
    <w:basedOn w:val="Tabel-Normal"/>
    <w:uiPriority w:val="41"/>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F2F0F"/>
    <w:pPr>
      <w:spacing w:after="0" w:line="240" w:lineRule="auto"/>
      <w:jc w:val="both"/>
    </w:pPr>
    <w:rPr>
      <w:rFonts w:ascii="Century Schoolbook" w:hAnsi="Century Schoolbook" w:cs="Verdan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F2F0F"/>
    <w:pPr>
      <w:spacing w:after="0" w:line="240" w:lineRule="auto"/>
      <w:jc w:val="both"/>
    </w:pPr>
    <w:rPr>
      <w:rFonts w:ascii="Century Schoolbook" w:hAnsi="Century Schoolbook" w:cs="Verdana"/>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2F2F0F"/>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F2F0F"/>
    <w:rPr>
      <w:rFonts w:ascii="Consolas" w:hAnsi="Consolas" w:cs="Verdana"/>
      <w:sz w:val="21"/>
      <w:szCs w:val="21"/>
    </w:rPr>
  </w:style>
  <w:style w:type="paragraph" w:styleId="Starthilsen">
    <w:name w:val="Salutation"/>
    <w:basedOn w:val="Normal"/>
    <w:next w:val="Normal"/>
    <w:link w:val="StarthilsenTegn"/>
    <w:uiPriority w:val="99"/>
    <w:semiHidden/>
    <w:rsid w:val="002F2F0F"/>
  </w:style>
  <w:style w:type="character" w:customStyle="1" w:styleId="StarthilsenTegn">
    <w:name w:val="Starthilsen Tegn"/>
    <w:basedOn w:val="Standardskrifttypeiafsnit"/>
    <w:link w:val="Starthilsen"/>
    <w:uiPriority w:val="99"/>
    <w:semiHidden/>
    <w:rsid w:val="002F2F0F"/>
    <w:rPr>
      <w:rFonts w:ascii="Century Schoolbook" w:hAnsi="Century Schoolbook" w:cs="Verdana"/>
      <w:sz w:val="20"/>
      <w:szCs w:val="20"/>
    </w:rPr>
  </w:style>
  <w:style w:type="character" w:customStyle="1" w:styleId="SmartHyperlink1">
    <w:name w:val="Smart Hyperlink1"/>
    <w:basedOn w:val="Standardskrifttypeiafsnit"/>
    <w:uiPriority w:val="99"/>
    <w:semiHidden/>
    <w:unhideWhenUsed/>
    <w:rsid w:val="002F2F0F"/>
    <w:rPr>
      <w:u w:val="dotted"/>
    </w:rPr>
  </w:style>
  <w:style w:type="table" w:styleId="Tabel-3D-effekter1">
    <w:name w:val="Table 3D effects 1"/>
    <w:basedOn w:val="Tabel-Normal"/>
    <w:uiPriority w:val="99"/>
    <w:semiHidden/>
    <w:unhideWhenUsed/>
    <w:rsid w:val="002F2F0F"/>
    <w:pPr>
      <w:spacing w:after="0" w:line="312" w:lineRule="auto"/>
      <w:jc w:val="both"/>
    </w:pPr>
    <w:rPr>
      <w:rFonts w:ascii="Century Schoolbook" w:hAnsi="Century Schoolbook" w:cs="Verdana"/>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F2F0F"/>
    <w:pPr>
      <w:spacing w:after="0" w:line="312" w:lineRule="auto"/>
      <w:jc w:val="both"/>
    </w:pPr>
    <w:rPr>
      <w:rFonts w:ascii="Century Schoolbook" w:hAnsi="Century Schoolbook" w:cs="Verdan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F2F0F"/>
    <w:pPr>
      <w:spacing w:after="0" w:line="312" w:lineRule="auto"/>
      <w:jc w:val="both"/>
    </w:pPr>
    <w:rPr>
      <w:rFonts w:ascii="Century Schoolbook" w:hAnsi="Century Schoolbook" w:cs="Verdan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F2F0F"/>
    <w:pPr>
      <w:spacing w:after="0" w:line="312" w:lineRule="auto"/>
      <w:jc w:val="both"/>
    </w:pPr>
    <w:rPr>
      <w:rFonts w:ascii="Century Schoolbook" w:hAnsi="Century Schoolbook" w:cs="Verdana"/>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F2F0F"/>
    <w:pPr>
      <w:spacing w:after="0" w:line="312" w:lineRule="auto"/>
      <w:jc w:val="both"/>
    </w:pPr>
    <w:rPr>
      <w:rFonts w:ascii="Century Schoolbook" w:hAnsi="Century Schoolbook" w:cs="Verdan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F2F0F"/>
    <w:pPr>
      <w:spacing w:after="0" w:line="312" w:lineRule="auto"/>
      <w:jc w:val="both"/>
    </w:pPr>
    <w:rPr>
      <w:rFonts w:ascii="Century Schoolbook" w:hAnsi="Century Schoolbook" w:cs="Verdana"/>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F2F0F"/>
    <w:pPr>
      <w:spacing w:after="0" w:line="312" w:lineRule="auto"/>
      <w:jc w:val="both"/>
    </w:pPr>
    <w:rPr>
      <w:rFonts w:ascii="Century Schoolbook" w:hAnsi="Century Schoolbook" w:cs="Verdan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F2F0F"/>
    <w:pPr>
      <w:spacing w:after="0" w:line="312" w:lineRule="auto"/>
      <w:jc w:val="both"/>
    </w:pPr>
    <w:rPr>
      <w:rFonts w:ascii="Century Schoolbook" w:hAnsi="Century Schoolbook" w:cs="Verdana"/>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F2F0F"/>
    <w:pPr>
      <w:spacing w:after="0" w:line="312" w:lineRule="auto"/>
      <w:jc w:val="both"/>
    </w:pPr>
    <w:rPr>
      <w:rFonts w:ascii="Century Schoolbook" w:hAnsi="Century Schoolbook" w:cs="Verdan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F2F0F"/>
    <w:pPr>
      <w:spacing w:after="0" w:line="312" w:lineRule="auto"/>
      <w:jc w:val="both"/>
    </w:pPr>
    <w:rPr>
      <w:rFonts w:ascii="Century Schoolbook" w:hAnsi="Century Schoolbook" w:cs="Verdana"/>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F2F0F"/>
    <w:pPr>
      <w:spacing w:after="0" w:line="312" w:lineRule="auto"/>
      <w:jc w:val="both"/>
    </w:pPr>
    <w:rPr>
      <w:rFonts w:ascii="Century Schoolbook" w:hAnsi="Century Schoolbook" w:cs="Verdana"/>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F2F0F"/>
    <w:pPr>
      <w:spacing w:after="0" w:line="312" w:lineRule="auto"/>
      <w:jc w:val="both"/>
    </w:pPr>
    <w:rPr>
      <w:rFonts w:ascii="Century Schoolbook" w:hAnsi="Century Schoolbook" w:cs="Verdan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F2F0F"/>
    <w:pPr>
      <w:spacing w:after="0" w:line="240" w:lineRule="auto"/>
      <w:jc w:val="both"/>
    </w:pPr>
    <w:rPr>
      <w:rFonts w:ascii="Century Schoolbook" w:hAnsi="Century Schoolbook" w:cs="Verdan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F2F0F"/>
    <w:pPr>
      <w:spacing w:after="0" w:line="312" w:lineRule="auto"/>
      <w:jc w:val="both"/>
    </w:pPr>
    <w:rPr>
      <w:rFonts w:ascii="Century Schoolbook" w:hAnsi="Century Schoolbook" w:cs="Verdana"/>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F2F0F"/>
    <w:pPr>
      <w:spacing w:after="0" w:line="312" w:lineRule="auto"/>
      <w:jc w:val="both"/>
    </w:pPr>
    <w:rPr>
      <w:rFonts w:ascii="Century Schoolbook" w:hAnsi="Century Schoolbook" w:cs="Verdana"/>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F2F0F"/>
    <w:pPr>
      <w:spacing w:after="0" w:line="312" w:lineRule="auto"/>
      <w:jc w:val="both"/>
    </w:pPr>
    <w:rPr>
      <w:rFonts w:ascii="Century Schoolbook" w:hAnsi="Century Schoolbook" w:cs="Verdana"/>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F2F0F"/>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F2F0F"/>
    <w:pPr>
      <w:spacing w:after="0" w:line="312" w:lineRule="auto"/>
      <w:jc w:val="both"/>
    </w:pPr>
    <w:rPr>
      <w:rFonts w:ascii="Century Schoolbook" w:hAnsi="Century Schoolbook" w:cs="Verdan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F2F0F"/>
    <w:pPr>
      <w:spacing w:after="0" w:line="312" w:lineRule="auto"/>
      <w:jc w:val="both"/>
    </w:pPr>
    <w:rPr>
      <w:rFonts w:ascii="Century Schoolbook" w:hAnsi="Century Schoolbook" w:cs="Verdan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F2F0F"/>
    <w:pPr>
      <w:spacing w:after="0" w:line="312" w:lineRule="auto"/>
      <w:jc w:val="both"/>
    </w:pPr>
    <w:rPr>
      <w:rFonts w:ascii="Century Schoolbook" w:hAnsi="Century Schoolbook" w:cs="Verdan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2F2F0F"/>
    <w:pPr>
      <w:spacing w:after="0" w:line="312" w:lineRule="auto"/>
    </w:pPr>
    <w:rPr>
      <w:rFonts w:ascii="Century Schoolbook" w:hAnsi="Century Schoolbook" w:cs="Verdana"/>
      <w:sz w:val="20"/>
      <w:szCs w:val="20"/>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2F2F0F"/>
    <w:pPr>
      <w:spacing w:after="0" w:line="312" w:lineRule="auto"/>
    </w:pPr>
    <w:rPr>
      <w:rFonts w:ascii="Century Schoolbook" w:hAnsi="Century Schoolbook" w:cs="Verdana"/>
      <w:sz w:val="20"/>
      <w:szCs w:val="20"/>
    </w:r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2F2F0F"/>
    <w:pPr>
      <w:spacing w:before="230"/>
      <w:ind w:right="493"/>
      <w:jc w:val="right"/>
    </w:pPr>
    <w:rPr>
      <w:rFonts w:ascii="Arial" w:hAnsi="Arial"/>
      <w:b/>
      <w:caps/>
      <w:color w:val="FF1206" w:themeColor="text2" w:themeShade="BF"/>
      <w:spacing w:val="56"/>
      <w:szCs w:val="16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ød">
      <a:srgbClr val="FF665E"/>
    </a:custClr>
    <a:custClr name="Orange">
      <a:srgbClr val="FFA763"/>
    </a:custClr>
    <a:custClr name="Lys orange">
      <a:srgbClr val="FFCFAB"/>
    </a:custClr>
    <a:custClr name="Grøn">
      <a:srgbClr val="26D07C"/>
    </a:custClr>
    <a:custClr name="Lys grøn">
      <a:srgbClr val="87E9B8"/>
    </a:custClr>
    <a:custClr name="Gul">
      <a:srgbClr val="F3E121"/>
    </a:custClr>
    <a:custClr name="Lys gul">
      <a:srgbClr val="FBF4AF"/>
    </a:custClr>
    <a:custClr name="Dueblå / Mørk grå">
      <a:srgbClr val="809AA3"/>
    </a:custClr>
    <a:custClr name="Semi mørk grå">
      <a:srgbClr val="AFBFC5"/>
    </a:custClr>
    <a:custClr name="Mellem grå">
      <a:srgbClr val="D6DFE2"/>
    </a:custClr>
    <a:custClr name="Lys grå">
      <a:srgbClr val="F6F6F6"/>
    </a:custClr>
    <a:custClr name="Blå">
      <a:srgbClr val="8AD2F1"/>
    </a:custClr>
    <a:custClr name="Mellem blå">
      <a:srgbClr val="C1EBF7"/>
    </a:custClr>
    <a:custClr name="Lys blå">
      <a:srgbClr val="DDF2FB"/>
    </a:custClr>
    <a:custClr name="Meget lys blå">
      <a:srgbClr val="E8F6F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7F989-3FAF-4458-A7B6-E7BEE8A2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2285</Words>
  <Characters>13941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Marie Andersen</dc:creator>
  <cp:keywords/>
  <dc:description/>
  <cp:lastModifiedBy>Signe Marie Enghave</cp:lastModifiedBy>
  <cp:revision>2</cp:revision>
  <dcterms:created xsi:type="dcterms:W3CDTF">2021-09-23T13:22:00Z</dcterms:created>
  <dcterms:modified xsi:type="dcterms:W3CDTF">2021-09-23T13:22:00Z</dcterms:modified>
</cp:coreProperties>
</file>